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7B" w:rsidRPr="00DB3493" w:rsidRDefault="00FA727B" w:rsidP="00FA727B">
      <w:pPr>
        <w:spacing w:before="0" w:beforeAutospacing="0" w:after="0" w:afterAutospacing="0"/>
        <w:jc w:val="center"/>
        <w:rPr>
          <w:rFonts w:hAnsi="Times New Roman" w:cs="Times New Roman"/>
          <w:sz w:val="24"/>
          <w:szCs w:val="24"/>
          <w:lang w:val="ru-RU"/>
        </w:rPr>
      </w:pPr>
      <w:r w:rsidRPr="00DB3493">
        <w:rPr>
          <w:rFonts w:hAnsi="Times New Roman" w:cs="Times New Roman"/>
          <w:sz w:val="24"/>
          <w:szCs w:val="24"/>
          <w:lang w:val="ru-RU"/>
        </w:rPr>
        <w:t>Муниципальное бюджетное общеобразовательное учреждение средняя общеобразовательная школа №14 х. Красный Пахарь Минераловодского района</w:t>
      </w:r>
      <w:r w:rsidRPr="00DB3493">
        <w:rPr>
          <w:lang w:val="ru-RU"/>
        </w:rPr>
        <w:br/>
      </w:r>
      <w:r w:rsidRPr="00DB3493">
        <w:rPr>
          <w:rFonts w:hAnsi="Times New Roman" w:cs="Times New Roman"/>
          <w:sz w:val="24"/>
          <w:szCs w:val="24"/>
          <w:lang w:val="ru-RU"/>
        </w:rPr>
        <w:t>(МБОУ СОШ №14 х. Красный Пахарь)</w:t>
      </w:r>
    </w:p>
    <w:tbl>
      <w:tblPr>
        <w:tblW w:w="9714" w:type="dxa"/>
        <w:tblCellMar>
          <w:top w:w="15" w:type="dxa"/>
          <w:left w:w="15" w:type="dxa"/>
          <w:bottom w:w="15" w:type="dxa"/>
          <w:right w:w="15" w:type="dxa"/>
        </w:tblCellMar>
        <w:tblLook w:val="0600"/>
      </w:tblPr>
      <w:tblGrid>
        <w:gridCol w:w="4753"/>
        <w:gridCol w:w="4961"/>
      </w:tblGrid>
      <w:tr w:rsidR="00FA727B" w:rsidRPr="00DB3493" w:rsidTr="00E6347F">
        <w:trPr>
          <w:trHeight w:val="1510"/>
        </w:trPr>
        <w:tc>
          <w:tcPr>
            <w:tcW w:w="4753" w:type="dxa"/>
            <w:tcMar>
              <w:top w:w="75" w:type="dxa"/>
              <w:left w:w="75" w:type="dxa"/>
              <w:bottom w:w="75" w:type="dxa"/>
              <w:right w:w="75" w:type="dxa"/>
            </w:tcMar>
          </w:tcPr>
          <w:p w:rsidR="00FA727B" w:rsidRPr="00DB3493" w:rsidRDefault="00FA727B" w:rsidP="00C17AE7">
            <w:pPr>
              <w:spacing w:before="0" w:beforeAutospacing="0" w:after="0" w:afterAutospacing="0"/>
              <w:rPr>
                <w:rFonts w:hAnsi="Times New Roman" w:cs="Times New Roman"/>
                <w:sz w:val="24"/>
                <w:szCs w:val="24"/>
                <w:lang w:val="ru-RU"/>
              </w:rPr>
            </w:pPr>
            <w:r w:rsidRPr="00DB3493">
              <w:rPr>
                <w:rFonts w:hAnsi="Times New Roman" w:cs="Times New Roman"/>
                <w:sz w:val="24"/>
                <w:szCs w:val="24"/>
                <w:lang w:val="ru-RU"/>
              </w:rPr>
              <w:t>СОГЛАСОВАНО</w:t>
            </w:r>
            <w:r w:rsidRPr="00DB3493">
              <w:rPr>
                <w:lang w:val="ru-RU"/>
              </w:rPr>
              <w:br/>
            </w:r>
            <w:r w:rsidRPr="00DB3493">
              <w:rPr>
                <w:rFonts w:hAnsi="Times New Roman" w:cs="Times New Roman"/>
                <w:sz w:val="24"/>
                <w:szCs w:val="24"/>
                <w:lang w:val="ru-RU"/>
              </w:rPr>
              <w:t>Педагогическим советом</w:t>
            </w:r>
            <w:r w:rsidRPr="00DB3493">
              <w:rPr>
                <w:lang w:val="ru-RU"/>
              </w:rPr>
              <w:br/>
            </w:r>
            <w:r w:rsidRPr="00DB3493">
              <w:rPr>
                <w:rFonts w:hAnsi="Times New Roman" w:cs="Times New Roman"/>
                <w:sz w:val="24"/>
                <w:szCs w:val="24"/>
                <w:lang w:val="ru-RU"/>
              </w:rPr>
              <w:t>МБОУ СОШ №14 х. Красный Пахарь</w:t>
            </w:r>
            <w:r w:rsidRPr="00DB3493">
              <w:rPr>
                <w:lang w:val="ru-RU"/>
              </w:rPr>
              <w:br/>
            </w:r>
            <w:r w:rsidRPr="00DB3493">
              <w:rPr>
                <w:rFonts w:hAnsi="Times New Roman" w:cs="Times New Roman"/>
                <w:sz w:val="24"/>
                <w:szCs w:val="24"/>
                <w:lang w:val="ru-RU"/>
              </w:rPr>
              <w:t>(протокол от</w:t>
            </w:r>
            <w:r w:rsidRPr="00DB3493">
              <w:rPr>
                <w:rFonts w:hAnsi="Times New Roman" w:cs="Times New Roman"/>
                <w:sz w:val="24"/>
                <w:szCs w:val="24"/>
              </w:rPr>
              <w:t> </w:t>
            </w:r>
            <w:r w:rsidRPr="00DB3493">
              <w:rPr>
                <w:rFonts w:hAnsi="Times New Roman" w:cs="Times New Roman"/>
                <w:sz w:val="24"/>
                <w:szCs w:val="24"/>
                <w:lang w:val="ru-RU"/>
              </w:rPr>
              <w:t>1</w:t>
            </w:r>
            <w:r w:rsidR="00E6347F" w:rsidRPr="00DB3493">
              <w:rPr>
                <w:rFonts w:hAnsi="Times New Roman" w:cs="Times New Roman"/>
                <w:sz w:val="24"/>
                <w:szCs w:val="24"/>
                <w:lang w:val="ru-RU"/>
              </w:rPr>
              <w:t>9</w:t>
            </w:r>
            <w:r w:rsidRPr="00DB3493">
              <w:rPr>
                <w:rFonts w:hAnsi="Times New Roman" w:cs="Times New Roman"/>
                <w:sz w:val="24"/>
                <w:szCs w:val="24"/>
              </w:rPr>
              <w:t> </w:t>
            </w:r>
            <w:r w:rsidRPr="00DB3493">
              <w:rPr>
                <w:rFonts w:hAnsi="Times New Roman" w:cs="Times New Roman"/>
                <w:sz w:val="24"/>
                <w:szCs w:val="24"/>
                <w:lang w:val="ru-RU"/>
              </w:rPr>
              <w:t>апреля 202</w:t>
            </w:r>
            <w:r w:rsidR="00E6347F" w:rsidRPr="00DB3493">
              <w:rPr>
                <w:rFonts w:hAnsi="Times New Roman" w:cs="Times New Roman"/>
                <w:sz w:val="24"/>
                <w:szCs w:val="24"/>
                <w:lang w:val="ru-RU"/>
              </w:rPr>
              <w:t>4</w:t>
            </w:r>
            <w:r w:rsidRPr="00DB3493">
              <w:rPr>
                <w:rFonts w:hAnsi="Times New Roman" w:cs="Times New Roman"/>
                <w:sz w:val="24"/>
                <w:szCs w:val="24"/>
              </w:rPr>
              <w:t> </w:t>
            </w:r>
            <w:r w:rsidRPr="00DB3493">
              <w:rPr>
                <w:rFonts w:hAnsi="Times New Roman" w:cs="Times New Roman"/>
                <w:sz w:val="24"/>
                <w:szCs w:val="24"/>
                <w:lang w:val="ru-RU"/>
              </w:rPr>
              <w:t>г. №</w:t>
            </w:r>
            <w:r w:rsidRPr="00DB3493">
              <w:rPr>
                <w:rFonts w:hAnsi="Times New Roman" w:cs="Times New Roman"/>
                <w:sz w:val="24"/>
                <w:szCs w:val="24"/>
              </w:rPr>
              <w:t> </w:t>
            </w:r>
            <w:r w:rsidRPr="00DB3493">
              <w:rPr>
                <w:rFonts w:hAnsi="Times New Roman" w:cs="Times New Roman"/>
                <w:sz w:val="24"/>
                <w:szCs w:val="24"/>
                <w:lang w:val="ru-RU"/>
              </w:rPr>
              <w:t>5)</w:t>
            </w:r>
          </w:p>
          <w:p w:rsidR="00FA727B" w:rsidRPr="00DB3493" w:rsidRDefault="00FA727B" w:rsidP="00E6347F">
            <w:pPr>
              <w:spacing w:before="0" w:beforeAutospacing="0" w:after="0" w:afterAutospacing="0"/>
              <w:rPr>
                <w:lang w:val="ru-RU"/>
              </w:rPr>
            </w:pPr>
            <w:r w:rsidRPr="00DB3493">
              <w:rPr>
                <w:rFonts w:hAnsi="Times New Roman" w:cs="Times New Roman"/>
                <w:sz w:val="24"/>
                <w:szCs w:val="24"/>
                <w:lang w:val="ru-RU"/>
              </w:rPr>
              <w:t>Приказ от 1</w:t>
            </w:r>
            <w:r w:rsidR="00E6347F" w:rsidRPr="00DB3493">
              <w:rPr>
                <w:rFonts w:hAnsi="Times New Roman" w:cs="Times New Roman"/>
                <w:sz w:val="24"/>
                <w:szCs w:val="24"/>
                <w:lang w:val="ru-RU"/>
              </w:rPr>
              <w:t>9</w:t>
            </w:r>
            <w:r w:rsidRPr="00DB3493">
              <w:rPr>
                <w:rFonts w:hAnsi="Times New Roman" w:cs="Times New Roman"/>
                <w:sz w:val="24"/>
                <w:szCs w:val="24"/>
                <w:lang w:val="ru-RU"/>
              </w:rPr>
              <w:t>.04.202</w:t>
            </w:r>
            <w:r w:rsidR="00E6347F" w:rsidRPr="00DB3493">
              <w:rPr>
                <w:rFonts w:hAnsi="Times New Roman" w:cs="Times New Roman"/>
                <w:sz w:val="24"/>
                <w:szCs w:val="24"/>
                <w:lang w:val="ru-RU"/>
              </w:rPr>
              <w:t>4</w:t>
            </w:r>
            <w:r w:rsidRPr="00DB3493">
              <w:rPr>
                <w:rFonts w:hAnsi="Times New Roman" w:cs="Times New Roman"/>
                <w:sz w:val="24"/>
                <w:szCs w:val="24"/>
                <w:lang w:val="ru-RU"/>
              </w:rPr>
              <w:t xml:space="preserve"> г. №</w:t>
            </w:r>
            <w:r w:rsidR="00E6347F" w:rsidRPr="00DB3493">
              <w:rPr>
                <w:rFonts w:hAnsi="Times New Roman" w:cs="Times New Roman"/>
                <w:sz w:val="24"/>
                <w:szCs w:val="24"/>
                <w:lang w:val="ru-RU"/>
              </w:rPr>
              <w:t>102</w:t>
            </w:r>
            <w:r w:rsidRPr="00DB3493">
              <w:rPr>
                <w:rFonts w:hAnsi="Times New Roman" w:cs="Times New Roman"/>
                <w:sz w:val="24"/>
                <w:szCs w:val="24"/>
                <w:lang w:val="ru-RU"/>
              </w:rPr>
              <w:t>-О</w:t>
            </w:r>
          </w:p>
        </w:tc>
        <w:tc>
          <w:tcPr>
            <w:tcW w:w="4961" w:type="dxa"/>
            <w:tcMar>
              <w:top w:w="75" w:type="dxa"/>
              <w:left w:w="75" w:type="dxa"/>
              <w:bottom w:w="75" w:type="dxa"/>
              <w:right w:w="75" w:type="dxa"/>
            </w:tcMar>
          </w:tcPr>
          <w:p w:rsidR="00FA727B" w:rsidRPr="00DB3493" w:rsidRDefault="00FA727B" w:rsidP="00C17AE7">
            <w:pPr>
              <w:spacing w:before="0" w:beforeAutospacing="0" w:after="0" w:afterAutospacing="0"/>
              <w:rPr>
                <w:rFonts w:hAnsi="Times New Roman" w:cs="Times New Roman"/>
                <w:sz w:val="24"/>
                <w:szCs w:val="24"/>
                <w:lang w:val="ru-RU"/>
              </w:rPr>
            </w:pPr>
            <w:r w:rsidRPr="00DB3493">
              <w:rPr>
                <w:rFonts w:hAnsi="Times New Roman" w:cs="Times New Roman"/>
                <w:sz w:val="24"/>
                <w:szCs w:val="24"/>
                <w:lang w:val="ru-RU"/>
              </w:rPr>
              <w:t>УТВЕРЖДАЮ</w:t>
            </w:r>
            <w:r w:rsidRPr="00DB3493">
              <w:rPr>
                <w:lang w:val="ru-RU"/>
              </w:rPr>
              <w:br/>
            </w:r>
            <w:r w:rsidRPr="00DB3493">
              <w:rPr>
                <w:rFonts w:hAnsi="Times New Roman" w:cs="Times New Roman"/>
                <w:sz w:val="24"/>
                <w:szCs w:val="24"/>
                <w:lang w:val="ru-RU"/>
              </w:rPr>
              <w:t xml:space="preserve">Директор МБОУ СОШ №14 </w:t>
            </w:r>
          </w:p>
          <w:p w:rsidR="00FA727B" w:rsidRPr="00DB3493" w:rsidRDefault="00FA727B" w:rsidP="00E6347F">
            <w:pPr>
              <w:spacing w:before="0" w:beforeAutospacing="0" w:after="0" w:afterAutospacing="0"/>
              <w:rPr>
                <w:lang w:val="ru-RU"/>
              </w:rPr>
            </w:pPr>
            <w:r w:rsidRPr="00DB3493">
              <w:rPr>
                <w:rFonts w:hAnsi="Times New Roman" w:cs="Times New Roman"/>
                <w:sz w:val="24"/>
                <w:szCs w:val="24"/>
                <w:lang w:val="ru-RU"/>
              </w:rPr>
              <w:t>х. Красный Пахарь</w:t>
            </w:r>
            <w:r w:rsidRPr="00DB3493">
              <w:rPr>
                <w:lang w:val="ru-RU"/>
              </w:rPr>
              <w:br/>
            </w:r>
            <w:r w:rsidRPr="00DB3493">
              <w:rPr>
                <w:rFonts w:hAnsi="Times New Roman" w:cs="Times New Roman"/>
                <w:sz w:val="24"/>
                <w:szCs w:val="24"/>
                <w:lang w:val="ru-RU"/>
              </w:rPr>
              <w:t>И.М. Смекалова</w:t>
            </w:r>
            <w:r w:rsidRPr="00DB3493">
              <w:rPr>
                <w:lang w:val="ru-RU"/>
              </w:rPr>
              <w:br/>
            </w:r>
            <w:r w:rsidRPr="00DB3493">
              <w:rPr>
                <w:rFonts w:hAnsi="Times New Roman" w:cs="Times New Roman"/>
                <w:sz w:val="24"/>
                <w:szCs w:val="24"/>
                <w:lang w:val="ru-RU"/>
              </w:rPr>
              <w:t>1</w:t>
            </w:r>
            <w:r w:rsidR="00E6347F" w:rsidRPr="00DB3493">
              <w:rPr>
                <w:rFonts w:hAnsi="Times New Roman" w:cs="Times New Roman"/>
                <w:sz w:val="24"/>
                <w:szCs w:val="24"/>
                <w:lang w:val="ru-RU"/>
              </w:rPr>
              <w:t>9</w:t>
            </w:r>
            <w:r w:rsidRPr="00DB3493">
              <w:rPr>
                <w:rFonts w:hAnsi="Times New Roman" w:cs="Times New Roman"/>
                <w:sz w:val="24"/>
                <w:szCs w:val="24"/>
              </w:rPr>
              <w:t> </w:t>
            </w:r>
            <w:r w:rsidRPr="00DB3493">
              <w:rPr>
                <w:rFonts w:hAnsi="Times New Roman" w:cs="Times New Roman"/>
                <w:sz w:val="24"/>
                <w:szCs w:val="24"/>
                <w:lang w:val="ru-RU"/>
              </w:rPr>
              <w:t>апреля 2023</w:t>
            </w:r>
            <w:r w:rsidRPr="00DB3493">
              <w:rPr>
                <w:rFonts w:hAnsi="Times New Roman" w:cs="Times New Roman"/>
                <w:sz w:val="24"/>
                <w:szCs w:val="24"/>
              </w:rPr>
              <w:t> </w:t>
            </w:r>
            <w:r w:rsidRPr="00DB3493">
              <w:rPr>
                <w:rFonts w:hAnsi="Times New Roman" w:cs="Times New Roman"/>
                <w:sz w:val="24"/>
                <w:szCs w:val="24"/>
                <w:lang w:val="ru-RU"/>
              </w:rPr>
              <w:t>г.</w:t>
            </w:r>
          </w:p>
        </w:tc>
      </w:tr>
    </w:tbl>
    <w:p w:rsidR="00FA727B" w:rsidRPr="00DB3493" w:rsidRDefault="00FA727B" w:rsidP="00FA727B">
      <w:pPr>
        <w:spacing w:before="0" w:beforeAutospacing="0" w:after="0" w:afterAutospacing="0"/>
        <w:jc w:val="center"/>
        <w:rPr>
          <w:rFonts w:hAnsi="Times New Roman" w:cs="Times New Roman"/>
          <w:sz w:val="24"/>
          <w:szCs w:val="24"/>
          <w:lang w:val="ru-RU"/>
        </w:rPr>
      </w:pPr>
    </w:p>
    <w:p w:rsidR="00B60766" w:rsidRPr="00DB3493" w:rsidRDefault="00FA727B" w:rsidP="00FA727B">
      <w:pPr>
        <w:spacing w:before="0" w:beforeAutospacing="0" w:after="0" w:afterAutospacing="0"/>
        <w:jc w:val="center"/>
        <w:rPr>
          <w:rFonts w:hAnsi="Times New Roman" w:cs="Times New Roman"/>
          <w:b/>
          <w:bCs/>
          <w:sz w:val="24"/>
          <w:szCs w:val="24"/>
          <w:lang w:val="ru-RU"/>
        </w:rPr>
      </w:pPr>
      <w:r w:rsidRPr="00DB3493">
        <w:rPr>
          <w:rFonts w:hAnsi="Times New Roman" w:cs="Times New Roman"/>
          <w:b/>
          <w:bCs/>
          <w:sz w:val="24"/>
          <w:szCs w:val="24"/>
          <w:lang w:val="ru-RU"/>
        </w:rPr>
        <w:t>Отчет о</w:t>
      </w:r>
      <w:r w:rsidRPr="00DB3493">
        <w:rPr>
          <w:rFonts w:hAnsi="Times New Roman" w:cs="Times New Roman"/>
          <w:b/>
          <w:bCs/>
          <w:sz w:val="24"/>
          <w:szCs w:val="24"/>
        </w:rPr>
        <w:t> </w:t>
      </w:r>
      <w:r w:rsidRPr="00DB3493">
        <w:rPr>
          <w:rFonts w:hAnsi="Times New Roman" w:cs="Times New Roman"/>
          <w:b/>
          <w:bCs/>
          <w:sz w:val="24"/>
          <w:szCs w:val="24"/>
          <w:lang w:val="ru-RU"/>
        </w:rPr>
        <w:t>результатах самообследования</w:t>
      </w:r>
      <w:r w:rsidRPr="00DB3493">
        <w:rPr>
          <w:lang w:val="ru-RU"/>
        </w:rPr>
        <w:br/>
      </w:r>
      <w:r w:rsidRPr="00DB3493">
        <w:rPr>
          <w:rFonts w:hAnsi="Times New Roman" w:cs="Times New Roman"/>
          <w:b/>
          <w:bCs/>
          <w:sz w:val="24"/>
          <w:szCs w:val="24"/>
          <w:lang w:val="ru-RU"/>
        </w:rPr>
        <w:t>Муниципального бюджетного общеобразовательного учреждения</w:t>
      </w:r>
      <w:r w:rsidRPr="00DB3493">
        <w:rPr>
          <w:lang w:val="ru-RU"/>
        </w:rPr>
        <w:br/>
      </w:r>
      <w:r w:rsidRPr="00DB3493">
        <w:rPr>
          <w:rFonts w:hAnsi="Times New Roman" w:cs="Times New Roman"/>
          <w:b/>
          <w:bCs/>
          <w:sz w:val="24"/>
          <w:szCs w:val="24"/>
          <w:lang w:val="ru-RU"/>
        </w:rPr>
        <w:t xml:space="preserve">средней общеобразовательной школы №14 х. Красный Пахарь </w:t>
      </w:r>
    </w:p>
    <w:p w:rsidR="00FA727B" w:rsidRPr="00DB3493" w:rsidRDefault="00FA727B" w:rsidP="00FA727B">
      <w:pPr>
        <w:spacing w:before="0" w:beforeAutospacing="0" w:after="0" w:afterAutospacing="0"/>
        <w:jc w:val="center"/>
        <w:rPr>
          <w:rFonts w:hAnsi="Times New Roman" w:cs="Times New Roman"/>
          <w:sz w:val="24"/>
          <w:szCs w:val="24"/>
          <w:lang w:val="ru-RU"/>
        </w:rPr>
      </w:pPr>
      <w:r w:rsidRPr="00DB3493">
        <w:rPr>
          <w:rFonts w:hAnsi="Times New Roman" w:cs="Times New Roman"/>
          <w:b/>
          <w:bCs/>
          <w:sz w:val="24"/>
          <w:szCs w:val="24"/>
          <w:lang w:val="ru-RU"/>
        </w:rPr>
        <w:t>Минераловодского района за</w:t>
      </w:r>
      <w:r w:rsidRPr="00DB3493">
        <w:rPr>
          <w:rFonts w:hAnsi="Times New Roman" w:cs="Times New Roman"/>
          <w:b/>
          <w:bCs/>
          <w:sz w:val="24"/>
          <w:szCs w:val="24"/>
        </w:rPr>
        <w:t> </w:t>
      </w:r>
      <w:r w:rsidRPr="00DB3493">
        <w:rPr>
          <w:rFonts w:hAnsi="Times New Roman" w:cs="Times New Roman"/>
          <w:b/>
          <w:bCs/>
          <w:sz w:val="24"/>
          <w:szCs w:val="24"/>
          <w:lang w:val="ru-RU"/>
        </w:rPr>
        <w:t>202</w:t>
      </w:r>
      <w:r w:rsidR="00B60766" w:rsidRPr="00DB3493">
        <w:rPr>
          <w:rFonts w:hAnsi="Times New Roman" w:cs="Times New Roman"/>
          <w:b/>
          <w:bCs/>
          <w:sz w:val="24"/>
          <w:szCs w:val="24"/>
          <w:lang w:val="ru-RU"/>
        </w:rPr>
        <w:t>3</w:t>
      </w:r>
      <w:r w:rsidRPr="00DB3493">
        <w:rPr>
          <w:rFonts w:hAnsi="Times New Roman" w:cs="Times New Roman"/>
          <w:b/>
          <w:bCs/>
          <w:sz w:val="24"/>
          <w:szCs w:val="24"/>
          <w:lang w:val="ru-RU"/>
        </w:rPr>
        <w:t xml:space="preserve"> год</w:t>
      </w:r>
    </w:p>
    <w:p w:rsidR="00FA727B" w:rsidRPr="00DB3493" w:rsidRDefault="00FA727B" w:rsidP="00FA727B">
      <w:pPr>
        <w:spacing w:before="0" w:beforeAutospacing="0" w:after="0" w:afterAutospacing="0"/>
        <w:jc w:val="center"/>
        <w:rPr>
          <w:rFonts w:hAnsi="Times New Roman" w:cs="Times New Roman"/>
          <w:sz w:val="24"/>
          <w:szCs w:val="24"/>
          <w:lang w:val="ru-RU"/>
        </w:rPr>
      </w:pPr>
    </w:p>
    <w:p w:rsidR="00B60766" w:rsidRPr="00DB3493" w:rsidRDefault="00B60766" w:rsidP="00771494">
      <w:pPr>
        <w:spacing w:before="0" w:beforeAutospacing="0" w:after="0" w:afterAutospacing="0"/>
        <w:jc w:val="center"/>
        <w:rPr>
          <w:rFonts w:hAnsi="Times New Roman" w:cs="Times New Roman"/>
          <w:b/>
          <w:bCs/>
          <w:sz w:val="24"/>
          <w:szCs w:val="24"/>
          <w:lang w:val="ru-RU"/>
        </w:rPr>
      </w:pPr>
      <w:r w:rsidRPr="00DB3493">
        <w:rPr>
          <w:b/>
          <w:bCs/>
          <w:spacing w:val="-2"/>
          <w:sz w:val="24"/>
          <w:szCs w:val="48"/>
          <w:lang w:val="ru-RU"/>
        </w:rPr>
        <w:t>АНАЛИТИЧЕСКАЯ ЧАСТЬ</w:t>
      </w:r>
    </w:p>
    <w:p w:rsidR="00E418E7" w:rsidRPr="00DB3493" w:rsidRDefault="00E418E7" w:rsidP="00B60766">
      <w:pPr>
        <w:spacing w:before="0" w:beforeAutospacing="0" w:after="0" w:afterAutospacing="0"/>
        <w:rPr>
          <w:rFonts w:hAnsi="Times New Roman" w:cs="Times New Roman"/>
          <w:b/>
          <w:bCs/>
          <w:sz w:val="24"/>
          <w:szCs w:val="24"/>
          <w:lang w:val="ru-RU"/>
        </w:rPr>
      </w:pPr>
    </w:p>
    <w:p w:rsidR="00FA727B" w:rsidRPr="00DB3493" w:rsidRDefault="00B60766" w:rsidP="00B60766">
      <w:pPr>
        <w:spacing w:before="0" w:beforeAutospacing="0" w:after="0" w:afterAutospacing="0"/>
        <w:jc w:val="center"/>
        <w:rPr>
          <w:rFonts w:hAnsi="Times New Roman" w:cs="Times New Roman"/>
          <w:b/>
          <w:bCs/>
          <w:sz w:val="24"/>
          <w:szCs w:val="24"/>
          <w:lang w:val="ru-RU"/>
        </w:rPr>
      </w:pPr>
      <w:r w:rsidRPr="00DB3493">
        <w:rPr>
          <w:rFonts w:hAnsi="Times New Roman" w:cs="Times New Roman"/>
          <w:b/>
          <w:bCs/>
          <w:sz w:val="24"/>
          <w:szCs w:val="24"/>
        </w:rPr>
        <w:t>I</w:t>
      </w:r>
      <w:r w:rsidRPr="00DB3493">
        <w:rPr>
          <w:rFonts w:hAnsi="Times New Roman" w:cs="Times New Roman"/>
          <w:b/>
          <w:bCs/>
          <w:sz w:val="24"/>
          <w:szCs w:val="24"/>
          <w:lang w:val="ru-RU"/>
        </w:rPr>
        <w:t xml:space="preserve">. </w:t>
      </w:r>
      <w:r w:rsidR="00FA727B" w:rsidRPr="00DB3493">
        <w:rPr>
          <w:rFonts w:hAnsi="Times New Roman" w:cs="Times New Roman"/>
          <w:b/>
          <w:bCs/>
          <w:sz w:val="24"/>
          <w:szCs w:val="24"/>
          <w:lang w:val="ru-RU"/>
        </w:rPr>
        <w:t>Общие сведения об</w:t>
      </w:r>
      <w:r w:rsidR="00FA727B" w:rsidRPr="00DB3493">
        <w:rPr>
          <w:rFonts w:hAnsi="Times New Roman" w:cs="Times New Roman"/>
          <w:b/>
          <w:bCs/>
          <w:sz w:val="24"/>
          <w:szCs w:val="24"/>
        </w:rPr>
        <w:t> </w:t>
      </w:r>
      <w:r w:rsidR="00FA727B" w:rsidRPr="00DB3493">
        <w:rPr>
          <w:rFonts w:hAnsi="Times New Roman" w:cs="Times New Roman"/>
          <w:b/>
          <w:bCs/>
          <w:sz w:val="24"/>
          <w:szCs w:val="24"/>
          <w:lang w:val="ru-RU"/>
        </w:rPr>
        <w:t>образовательной организации</w:t>
      </w:r>
    </w:p>
    <w:p w:rsidR="00FA727B" w:rsidRPr="00DB3493" w:rsidRDefault="00FA727B" w:rsidP="00FA727B">
      <w:pPr>
        <w:spacing w:before="0" w:beforeAutospacing="0" w:after="0" w:afterAutospacing="0"/>
        <w:jc w:val="center"/>
        <w:rPr>
          <w:rFonts w:hAnsi="Times New Roman" w:cs="Times New Roman"/>
          <w:sz w:val="24"/>
          <w:szCs w:val="24"/>
          <w:lang w:val="ru-RU"/>
        </w:rPr>
      </w:pPr>
    </w:p>
    <w:tbl>
      <w:tblPr>
        <w:tblW w:w="0" w:type="auto"/>
        <w:tblCellMar>
          <w:top w:w="15" w:type="dxa"/>
          <w:left w:w="15" w:type="dxa"/>
          <w:bottom w:w="15" w:type="dxa"/>
          <w:right w:w="15" w:type="dxa"/>
        </w:tblCellMar>
        <w:tblLook w:val="0600"/>
      </w:tblPr>
      <w:tblGrid>
        <w:gridCol w:w="2763"/>
        <w:gridCol w:w="6414"/>
      </w:tblGrid>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Муниципальное бюджетное общеобразовательное учреждение средняя общеобразовательная школа №14 х. Красный Пахарь Минераловодского района (МБОУ СОШ №14 х. Красный Пахарь)</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Смекалова Ирина Михайловна</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lang w:val="ru-RU"/>
              </w:rPr>
              <w:t>357204, Минераловодский район, х. Красныйц Пахарь, ул. Широкая, 1</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lang w:val="ru-RU"/>
              </w:rPr>
              <w:t>(887922)7-53-72</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pPr>
            <w:r w:rsidRPr="00DB3493">
              <w:t>mw_school14@mail.ru</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B60766">
            <w:pPr>
              <w:spacing w:before="0" w:beforeAutospacing="0" w:after="0" w:afterAutospacing="0"/>
              <w:rPr>
                <w:lang w:val="ru-RU"/>
              </w:rPr>
            </w:pPr>
            <w:r w:rsidRPr="00DB3493">
              <w:rPr>
                <w:lang w:val="ru-RU"/>
              </w:rPr>
              <w:t xml:space="preserve">Управление образования администрации Минераловодского </w:t>
            </w:r>
            <w:r w:rsidR="00B60766" w:rsidRPr="00DB3493">
              <w:rPr>
                <w:lang w:val="ru-RU"/>
              </w:rPr>
              <w:t>муниципального</w:t>
            </w:r>
            <w:r w:rsidRPr="00DB3493">
              <w:rPr>
                <w:lang w:val="ru-RU"/>
              </w:rPr>
              <w:t xml:space="preserve"> округа</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pPr>
            <w:r w:rsidRPr="00DB3493">
              <w:rPr>
                <w:rFonts w:hAnsi="Times New Roman" w:cs="Times New Roman"/>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rFonts w:hAnsi="Times New Roman" w:cs="Times New Roman"/>
                <w:sz w:val="24"/>
                <w:szCs w:val="24"/>
                <w:lang w:val="ru-RU"/>
              </w:rPr>
              <w:t>2013 год</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pPr>
            <w:r w:rsidRPr="00DB3493">
              <w:rPr>
                <w:rFonts w:hAnsi="Times New Roman" w:cs="Times New Roman"/>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lang w:val="ru-RU"/>
              </w:rPr>
              <w:t>От 12.05.2016 №480, серия 26 Л 01 №00010410</w:t>
            </w:r>
          </w:p>
        </w:tc>
      </w:tr>
      <w:tr w:rsidR="00FA727B"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pPr>
            <w:r w:rsidRPr="00DB3493">
              <w:rPr>
                <w:rFonts w:hAnsi="Times New Roman" w:cs="Times New Roman"/>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727B" w:rsidRPr="00DB3493" w:rsidRDefault="00FA727B" w:rsidP="00C17AE7">
            <w:pPr>
              <w:spacing w:before="0" w:beforeAutospacing="0" w:after="0" w:afterAutospacing="0"/>
              <w:rPr>
                <w:lang w:val="ru-RU"/>
              </w:rPr>
            </w:pPr>
            <w:r w:rsidRPr="00DB3493">
              <w:rPr>
                <w:lang w:val="ru-RU"/>
              </w:rPr>
              <w:t>От 28.05.2014 №2202, серия 26 А01 №0000241; срок действия до 28 мая 2026 года</w:t>
            </w:r>
          </w:p>
        </w:tc>
      </w:tr>
    </w:tbl>
    <w:p w:rsidR="00FA727B" w:rsidRPr="00DB3493" w:rsidRDefault="00FA727B" w:rsidP="00FA727B">
      <w:pPr>
        <w:spacing w:before="0" w:beforeAutospacing="0" w:after="0" w:afterAutospacing="0"/>
        <w:ind w:firstLine="720"/>
        <w:jc w:val="both"/>
        <w:rPr>
          <w:rFonts w:hAnsi="Times New Roman" w:cs="Times New Roman"/>
          <w:sz w:val="24"/>
          <w:szCs w:val="24"/>
          <w:lang w:val="ru-RU"/>
        </w:rPr>
      </w:pPr>
    </w:p>
    <w:p w:rsidR="00FA727B" w:rsidRPr="00DB3493" w:rsidRDefault="00FA727B" w:rsidP="00FA727B">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 xml:space="preserve">МБОУ СОШ №14 х. Красный Пахарь </w:t>
      </w:r>
      <w:r w:rsidRPr="00DB3493">
        <w:rPr>
          <w:rFonts w:hAnsi="Times New Roman" w:cs="Times New Roman"/>
          <w:sz w:val="24"/>
          <w:szCs w:val="24"/>
        </w:rPr>
        <w:t> </w:t>
      </w:r>
      <w:r w:rsidRPr="00DB3493">
        <w:rPr>
          <w:rFonts w:hAnsi="Times New Roman" w:cs="Times New Roman"/>
          <w:sz w:val="24"/>
          <w:szCs w:val="24"/>
          <w:lang w:val="ru-RU"/>
        </w:rPr>
        <w:t>(далее</w:t>
      </w:r>
      <w:r w:rsidRPr="00DB3493">
        <w:rPr>
          <w:rFonts w:hAnsi="Times New Roman" w:cs="Times New Roman"/>
          <w:sz w:val="24"/>
          <w:szCs w:val="24"/>
        </w:rPr>
        <w:t> </w:t>
      </w:r>
      <w:r w:rsidRPr="00DB3493">
        <w:rPr>
          <w:rFonts w:hAnsi="Times New Roman" w:cs="Times New Roman"/>
          <w:sz w:val="24"/>
          <w:szCs w:val="24"/>
          <w:lang w:val="ru-RU"/>
        </w:rPr>
        <w:t>— Школа) расположена в</w:t>
      </w:r>
      <w:r w:rsidRPr="00DB3493">
        <w:rPr>
          <w:rFonts w:hAnsi="Times New Roman" w:cs="Times New Roman"/>
          <w:sz w:val="24"/>
          <w:szCs w:val="24"/>
        </w:rPr>
        <w:t> </w:t>
      </w:r>
      <w:r w:rsidRPr="00DB3493">
        <w:rPr>
          <w:rFonts w:hAnsi="Times New Roman" w:cs="Times New Roman"/>
          <w:sz w:val="24"/>
          <w:szCs w:val="24"/>
          <w:lang w:val="ru-RU"/>
        </w:rPr>
        <w:t xml:space="preserve">1,3 км от города Минеральные Воды. В хуторе Красный Пахарь проживает 4,6 тыс.  человек. </w:t>
      </w:r>
    </w:p>
    <w:p w:rsidR="00816DC4" w:rsidRPr="00DB3493" w:rsidRDefault="00FA727B" w:rsidP="00816DC4">
      <w:pPr>
        <w:spacing w:before="0" w:beforeAutospacing="0" w:after="0" w:afterAutospacing="0"/>
        <w:ind w:firstLine="709"/>
        <w:jc w:val="both"/>
        <w:rPr>
          <w:rFonts w:hAnsi="Times New Roman" w:cs="Times New Roman"/>
          <w:sz w:val="24"/>
          <w:szCs w:val="24"/>
          <w:lang w:val="ru-RU"/>
        </w:rPr>
      </w:pPr>
      <w:r w:rsidRPr="00DB3493">
        <w:rPr>
          <w:rFonts w:hAnsi="Times New Roman" w:cs="Times New Roman"/>
          <w:sz w:val="24"/>
          <w:szCs w:val="24"/>
          <w:lang w:val="ru-RU"/>
        </w:rPr>
        <w:t>Основным видом деятельности Школы является реализация общеобразовательных программ начального общего, основного общего и</w:t>
      </w:r>
      <w:r w:rsidRPr="00DB3493">
        <w:rPr>
          <w:rFonts w:hAnsi="Times New Roman" w:cs="Times New Roman"/>
          <w:sz w:val="24"/>
          <w:szCs w:val="24"/>
        </w:rPr>
        <w:t> </w:t>
      </w:r>
      <w:r w:rsidRPr="00DB3493">
        <w:rPr>
          <w:rFonts w:hAnsi="Times New Roman" w:cs="Times New Roman"/>
          <w:sz w:val="24"/>
          <w:szCs w:val="24"/>
          <w:lang w:val="ru-RU"/>
        </w:rPr>
        <w:t>среднего общего образования. Также Школа реализует образовательные программы дополнительного образования детей и взрослых.</w:t>
      </w:r>
    </w:p>
    <w:p w:rsidR="000334AA" w:rsidRPr="00DB3493" w:rsidRDefault="00E418E7" w:rsidP="00816DC4">
      <w:pPr>
        <w:spacing w:before="0" w:beforeAutospacing="0" w:after="0" w:afterAutospacing="0"/>
        <w:ind w:firstLine="709"/>
        <w:jc w:val="both"/>
        <w:rPr>
          <w:rFonts w:hAnsi="Times New Roman" w:cs="Times New Roman"/>
          <w:sz w:val="24"/>
          <w:szCs w:val="24"/>
          <w:lang w:val="ru-RU"/>
        </w:rPr>
      </w:pPr>
      <w:r w:rsidRPr="00DB3493">
        <w:rPr>
          <w:rFonts w:hAnsi="Times New Roman" w:cs="Times New Roman"/>
          <w:sz w:val="24"/>
          <w:szCs w:val="24"/>
          <w:lang w:val="ru-RU"/>
        </w:rPr>
        <w:t xml:space="preserve">Основным видом деятельности МБОУ </w:t>
      </w:r>
      <w:r w:rsidR="00604D1E"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(далее – Школа) является реализация общеобразовательных программ:</w:t>
      </w:r>
    </w:p>
    <w:p w:rsidR="000334AA" w:rsidRPr="00DB3493" w:rsidRDefault="00E418E7">
      <w:pPr>
        <w:numPr>
          <w:ilvl w:val="0"/>
          <w:numId w:val="1"/>
        </w:numPr>
        <w:ind w:left="780" w:right="180"/>
        <w:contextualSpacing/>
        <w:rPr>
          <w:rFonts w:hAnsi="Times New Roman" w:cs="Times New Roman"/>
          <w:sz w:val="24"/>
          <w:szCs w:val="24"/>
          <w:lang w:val="ru-RU"/>
        </w:rPr>
      </w:pPr>
      <w:r w:rsidRPr="00DB3493">
        <w:rPr>
          <w:rFonts w:hAnsi="Times New Roman" w:cs="Times New Roman"/>
          <w:sz w:val="24"/>
          <w:szCs w:val="24"/>
          <w:lang w:val="ru-RU"/>
        </w:rPr>
        <w:lastRenderedPageBreak/>
        <w:t>основной образовательной программы</w:t>
      </w:r>
      <w:r w:rsidRPr="00DB3493">
        <w:rPr>
          <w:rFonts w:hAnsi="Times New Roman" w:cs="Times New Roman"/>
          <w:sz w:val="24"/>
          <w:szCs w:val="24"/>
        </w:rPr>
        <w:t> </w:t>
      </w:r>
      <w:r w:rsidRPr="00DB3493">
        <w:rPr>
          <w:rFonts w:hAnsi="Times New Roman" w:cs="Times New Roman"/>
          <w:sz w:val="24"/>
          <w:szCs w:val="24"/>
          <w:lang w:val="ru-RU"/>
        </w:rPr>
        <w:t>начального общего образования;</w:t>
      </w:r>
    </w:p>
    <w:p w:rsidR="000334AA" w:rsidRPr="00DB3493" w:rsidRDefault="00E418E7">
      <w:pPr>
        <w:numPr>
          <w:ilvl w:val="0"/>
          <w:numId w:val="1"/>
        </w:numPr>
        <w:ind w:left="780" w:right="180"/>
        <w:contextualSpacing/>
        <w:rPr>
          <w:rFonts w:hAnsi="Times New Roman" w:cs="Times New Roman"/>
          <w:sz w:val="24"/>
          <w:szCs w:val="24"/>
          <w:lang w:val="ru-RU"/>
        </w:rPr>
      </w:pPr>
      <w:r w:rsidRPr="00DB3493">
        <w:rPr>
          <w:rFonts w:hAnsi="Times New Roman" w:cs="Times New Roman"/>
          <w:sz w:val="24"/>
          <w:szCs w:val="24"/>
          <w:lang w:val="ru-RU"/>
        </w:rPr>
        <w:t>основной образовательной программы основного общего образования;</w:t>
      </w:r>
    </w:p>
    <w:p w:rsidR="000334AA" w:rsidRPr="00DB3493" w:rsidRDefault="00E418E7">
      <w:pPr>
        <w:numPr>
          <w:ilvl w:val="0"/>
          <w:numId w:val="1"/>
        </w:numPr>
        <w:ind w:left="780" w:right="180"/>
        <w:rPr>
          <w:rFonts w:hAnsi="Times New Roman" w:cs="Times New Roman"/>
          <w:sz w:val="24"/>
          <w:szCs w:val="24"/>
          <w:lang w:val="ru-RU"/>
        </w:rPr>
      </w:pPr>
      <w:r w:rsidRPr="00DB3493">
        <w:rPr>
          <w:rFonts w:hAnsi="Times New Roman" w:cs="Times New Roman"/>
          <w:sz w:val="24"/>
          <w:szCs w:val="24"/>
          <w:lang w:val="ru-RU"/>
        </w:rPr>
        <w:t>основной образовательной программы среднего общего образования.</w:t>
      </w:r>
    </w:p>
    <w:p w:rsidR="006978F3" w:rsidRPr="00DB3493" w:rsidRDefault="00E418E7" w:rsidP="006978F3">
      <w:pPr>
        <w:spacing w:beforeAutospacing="0" w:afterAutospacing="0"/>
        <w:ind w:left="420" w:right="180"/>
        <w:jc w:val="both"/>
        <w:rPr>
          <w:rFonts w:hAnsi="Times New Roman" w:cs="Times New Roman"/>
          <w:sz w:val="24"/>
          <w:szCs w:val="24"/>
          <w:lang w:val="ru-RU"/>
        </w:rPr>
      </w:pPr>
      <w:r w:rsidRPr="00DB3493">
        <w:rPr>
          <w:rFonts w:hAnsi="Times New Roman" w:cs="Times New Roman"/>
          <w:sz w:val="24"/>
          <w:szCs w:val="24"/>
          <w:lang w:val="ru-RU"/>
        </w:rPr>
        <w:t>Также Школа реализует</w:t>
      </w:r>
      <w:r w:rsidRPr="00DB3493">
        <w:rPr>
          <w:rFonts w:hAnsi="Times New Roman" w:cs="Times New Roman"/>
          <w:sz w:val="24"/>
          <w:szCs w:val="24"/>
        </w:rPr>
        <w:t> </w:t>
      </w:r>
    </w:p>
    <w:p w:rsidR="006978F3" w:rsidRPr="00DB3493" w:rsidRDefault="006978F3" w:rsidP="00957989">
      <w:pPr>
        <w:pStyle w:val="a7"/>
        <w:numPr>
          <w:ilvl w:val="0"/>
          <w:numId w:val="26"/>
        </w:numPr>
        <w:ind w:right="180"/>
        <w:jc w:val="both"/>
        <w:rPr>
          <w:rFonts w:ascii="Times New Roman" w:hAnsi="Times New Roman" w:cs="Times New Roman"/>
          <w:sz w:val="24"/>
          <w:szCs w:val="24"/>
        </w:rPr>
      </w:pPr>
      <w:r w:rsidRPr="00DB3493">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тяжелыми нарушениями речи (вариант 5.2)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(вариант 7.2)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умственной отсталостью (вариант 1, вариант 2)</w:t>
      </w:r>
    </w:p>
    <w:p w:rsidR="000334AA" w:rsidRPr="00DB3493" w:rsidRDefault="006978F3" w:rsidP="00957989">
      <w:pPr>
        <w:pStyle w:val="a7"/>
        <w:numPr>
          <w:ilvl w:val="0"/>
          <w:numId w:val="24"/>
        </w:numPr>
        <w:rPr>
          <w:rFonts w:hAnsi="Times New Roman" w:cs="Times New Roman"/>
          <w:sz w:val="24"/>
          <w:szCs w:val="24"/>
        </w:rPr>
      </w:pPr>
      <w:r w:rsidRPr="00DB3493">
        <w:rPr>
          <w:rFonts w:ascii="Times New Roman" w:hAnsi="Times New Roman" w:cs="Times New Roman"/>
          <w:sz w:val="24"/>
          <w:szCs w:val="24"/>
        </w:rPr>
        <w:t>адаптированная основная общеобразовательная программа основного общего образования обучающихся с умственной отсталостью (вариант 1, вариант 2)</w:t>
      </w:r>
    </w:p>
    <w:p w:rsidR="00604D1E"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 xml:space="preserve">МБОУ СОШ №14 х. Красный Пахарь </w:t>
      </w:r>
      <w:r w:rsidRPr="00DB3493">
        <w:rPr>
          <w:rFonts w:hAnsi="Times New Roman" w:cs="Times New Roman"/>
          <w:sz w:val="24"/>
          <w:szCs w:val="24"/>
        </w:rPr>
        <w:t> </w:t>
      </w:r>
      <w:r w:rsidRPr="00DB3493">
        <w:rPr>
          <w:rFonts w:hAnsi="Times New Roman" w:cs="Times New Roman"/>
          <w:sz w:val="24"/>
          <w:szCs w:val="24"/>
          <w:lang w:val="ru-RU"/>
        </w:rPr>
        <w:t>(далее</w:t>
      </w:r>
      <w:r w:rsidRPr="00DB3493">
        <w:rPr>
          <w:rFonts w:hAnsi="Times New Roman" w:cs="Times New Roman"/>
          <w:sz w:val="24"/>
          <w:szCs w:val="24"/>
        </w:rPr>
        <w:t> </w:t>
      </w:r>
      <w:r w:rsidRPr="00DB3493">
        <w:rPr>
          <w:rFonts w:hAnsi="Times New Roman" w:cs="Times New Roman"/>
          <w:sz w:val="24"/>
          <w:szCs w:val="24"/>
          <w:lang w:val="ru-RU"/>
        </w:rPr>
        <w:t>— Школа) расположена в</w:t>
      </w:r>
      <w:r w:rsidRPr="00DB3493">
        <w:rPr>
          <w:rFonts w:hAnsi="Times New Roman" w:cs="Times New Roman"/>
          <w:sz w:val="24"/>
          <w:szCs w:val="24"/>
        </w:rPr>
        <w:t> </w:t>
      </w:r>
      <w:r w:rsidRPr="00DB3493">
        <w:rPr>
          <w:rFonts w:hAnsi="Times New Roman" w:cs="Times New Roman"/>
          <w:sz w:val="24"/>
          <w:szCs w:val="24"/>
          <w:lang w:val="ru-RU"/>
        </w:rPr>
        <w:t>1,3 км от города Минеральные Воды. В хуторе Красный Пахарь проживает 4,6 тыс.  человек.</w:t>
      </w:r>
    </w:p>
    <w:p w:rsidR="00604D1E"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Основным видом деятельности Школы является реализация общеобразовательных программ начального общего, основного общего и</w:t>
      </w:r>
      <w:r w:rsidRPr="00DB3493">
        <w:rPr>
          <w:rFonts w:hAnsi="Times New Roman" w:cs="Times New Roman"/>
          <w:sz w:val="24"/>
          <w:szCs w:val="24"/>
        </w:rPr>
        <w:t> </w:t>
      </w:r>
      <w:r w:rsidRPr="00DB3493">
        <w:rPr>
          <w:rFonts w:hAnsi="Times New Roman" w:cs="Times New Roman"/>
          <w:sz w:val="24"/>
          <w:szCs w:val="24"/>
          <w:lang w:val="ru-RU"/>
        </w:rPr>
        <w:t>среднего общего образования. Также Школа реализует образовательные программы дополнительного образования детей и взрослых.</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rPr>
        <w:t>II</w:t>
      </w:r>
      <w:r w:rsidRPr="00DB3493">
        <w:rPr>
          <w:rFonts w:hAnsi="Times New Roman" w:cs="Times New Roman"/>
          <w:b/>
          <w:bCs/>
          <w:sz w:val="24"/>
          <w:szCs w:val="24"/>
          <w:lang w:val="ru-RU"/>
        </w:rPr>
        <w:t>. СИСТЕМА</w:t>
      </w:r>
      <w:r w:rsidRPr="00DB3493">
        <w:rPr>
          <w:rFonts w:hAnsi="Times New Roman" w:cs="Times New Roman"/>
          <w:b/>
          <w:bCs/>
          <w:sz w:val="24"/>
          <w:szCs w:val="24"/>
        </w:rPr>
        <w:t> </w:t>
      </w:r>
      <w:r w:rsidRPr="00DB3493">
        <w:rPr>
          <w:rFonts w:hAnsi="Times New Roman" w:cs="Times New Roman"/>
          <w:b/>
          <w:bCs/>
          <w:sz w:val="24"/>
          <w:szCs w:val="24"/>
          <w:lang w:val="ru-RU"/>
        </w:rPr>
        <w:t>УПРАВЛЕНИЯ ОРГАНИЗАЦИЕЙ</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Управление осуществляется на принципах единоначалия и самоуправления.</w:t>
      </w:r>
    </w:p>
    <w:p w:rsidR="000334AA" w:rsidRPr="00DB3493" w:rsidRDefault="00E418E7">
      <w:pPr>
        <w:rPr>
          <w:rFonts w:hAnsi="Times New Roman" w:cs="Times New Roman"/>
          <w:b/>
          <w:bCs/>
          <w:sz w:val="24"/>
          <w:szCs w:val="24"/>
          <w:lang w:val="ru-RU"/>
        </w:rPr>
      </w:pPr>
      <w:r w:rsidRPr="00DB3493">
        <w:rPr>
          <w:rFonts w:hAnsi="Times New Roman" w:cs="Times New Roman"/>
          <w:b/>
          <w:bCs/>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1879"/>
        <w:gridCol w:w="7178"/>
      </w:tblGrid>
      <w:tr w:rsidR="00E418E7" w:rsidRPr="00DB3493" w:rsidTr="00E418E7">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Функции</w:t>
            </w:r>
          </w:p>
        </w:tc>
      </w:tr>
      <w:tr w:rsidR="00E418E7" w:rsidRPr="00DB3493" w:rsidTr="00E418E7">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lang w:val="ru-RU"/>
              </w:rPr>
            </w:pPr>
            <w:r w:rsidRPr="00DB3493">
              <w:rPr>
                <w:rFonts w:hAnsi="Times New Roman" w:cs="Times New Roman"/>
                <w:bCs/>
                <w:sz w:val="24"/>
                <w:szCs w:val="24"/>
                <w:lang w:val="ru-RU"/>
              </w:rPr>
              <w:t>Контролирует работу и</w:t>
            </w:r>
            <w:r w:rsidRPr="00DB3493">
              <w:rPr>
                <w:rFonts w:hAnsi="Times New Roman" w:cs="Times New Roman"/>
                <w:bCs/>
                <w:sz w:val="24"/>
                <w:szCs w:val="24"/>
              </w:rPr>
              <w:t> </w:t>
            </w:r>
            <w:r w:rsidRPr="00DB3493">
              <w:rPr>
                <w:rFonts w:hAnsi="Times New Roman" w:cs="Times New Roman"/>
                <w:bCs/>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418E7" w:rsidRPr="00DB3493" w:rsidTr="00E418E7">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Рассматривает вопросы:</w:t>
            </w:r>
          </w:p>
          <w:p w:rsidR="00E418E7" w:rsidRPr="00DB3493" w:rsidRDefault="00E418E7" w:rsidP="00957989">
            <w:pPr>
              <w:numPr>
                <w:ilvl w:val="0"/>
                <w:numId w:val="15"/>
              </w:numPr>
              <w:tabs>
                <w:tab w:val="clear" w:pos="720"/>
                <w:tab w:val="num" w:pos="531"/>
              </w:tabs>
              <w:spacing w:before="0" w:beforeAutospacing="0" w:after="0" w:afterAutospacing="0"/>
              <w:ind w:left="531" w:right="180" w:hanging="111"/>
              <w:jc w:val="both"/>
              <w:rPr>
                <w:rFonts w:hAnsi="Times New Roman" w:cs="Times New Roman"/>
                <w:bCs/>
                <w:sz w:val="24"/>
                <w:szCs w:val="24"/>
                <w:lang w:val="ru-RU"/>
              </w:rPr>
            </w:pPr>
            <w:r w:rsidRPr="00DB3493">
              <w:rPr>
                <w:rFonts w:hAnsi="Times New Roman" w:cs="Times New Roman"/>
                <w:bCs/>
                <w:sz w:val="24"/>
                <w:szCs w:val="24"/>
                <w:lang w:val="ru-RU"/>
              </w:rPr>
              <w:t>определение основныхнаправлений программы развития Учреждения, особенностей его образовательной программы;</w:t>
            </w:r>
          </w:p>
          <w:p w:rsidR="00E418E7" w:rsidRPr="00DB3493" w:rsidRDefault="00E418E7" w:rsidP="00957989">
            <w:pPr>
              <w:numPr>
                <w:ilvl w:val="0"/>
                <w:numId w:val="15"/>
              </w:numPr>
              <w:tabs>
                <w:tab w:val="clear" w:pos="720"/>
                <w:tab w:val="num" w:pos="531"/>
              </w:tabs>
              <w:spacing w:before="0" w:beforeAutospacing="0" w:after="0" w:afterAutospacing="0"/>
              <w:ind w:left="531" w:right="180" w:hanging="111"/>
              <w:jc w:val="both"/>
              <w:rPr>
                <w:rFonts w:hAnsi="Times New Roman" w:cs="Times New Roman"/>
                <w:bCs/>
                <w:sz w:val="24"/>
                <w:szCs w:val="24"/>
                <w:lang w:val="ru-RU"/>
              </w:rPr>
            </w:pPr>
            <w:r w:rsidRPr="00DB3493">
              <w:rPr>
                <w:rFonts w:hAnsi="Times New Roman" w:cs="Times New Roman"/>
                <w:bCs/>
                <w:sz w:val="24"/>
                <w:szCs w:val="24"/>
                <w:lang w:val="ru-RU"/>
              </w:rPr>
              <w:t>повышение эффективности финансово-экономической деятельности Учреждения;</w:t>
            </w:r>
          </w:p>
          <w:p w:rsidR="00E418E7" w:rsidRPr="00DB3493" w:rsidRDefault="00E418E7" w:rsidP="00957989">
            <w:pPr>
              <w:numPr>
                <w:ilvl w:val="0"/>
                <w:numId w:val="15"/>
              </w:numPr>
              <w:tabs>
                <w:tab w:val="clear" w:pos="720"/>
                <w:tab w:val="num" w:pos="531"/>
              </w:tabs>
              <w:spacing w:before="0" w:beforeAutospacing="0" w:after="0" w:afterAutospacing="0"/>
              <w:ind w:left="531" w:right="180" w:hanging="111"/>
              <w:jc w:val="both"/>
              <w:rPr>
                <w:rFonts w:hAnsi="Times New Roman" w:cs="Times New Roman"/>
                <w:bCs/>
                <w:sz w:val="24"/>
                <w:szCs w:val="24"/>
                <w:lang w:val="ru-RU"/>
              </w:rPr>
            </w:pPr>
            <w:r w:rsidRPr="00DB3493">
              <w:rPr>
                <w:rFonts w:hAnsi="Times New Roman" w:cs="Times New Roman"/>
                <w:bCs/>
                <w:sz w:val="24"/>
                <w:szCs w:val="24"/>
                <w:lang w:val="ru-RU"/>
              </w:rPr>
              <w:t>содействие созданию в Учреждении оптимальных условий обучения, воспитания и труда;</w:t>
            </w:r>
          </w:p>
          <w:p w:rsidR="00E418E7" w:rsidRPr="00DB3493" w:rsidRDefault="00E418E7" w:rsidP="00957989">
            <w:pPr>
              <w:numPr>
                <w:ilvl w:val="0"/>
                <w:numId w:val="15"/>
              </w:numPr>
              <w:tabs>
                <w:tab w:val="clear" w:pos="720"/>
                <w:tab w:val="num" w:pos="531"/>
              </w:tabs>
              <w:spacing w:before="0" w:beforeAutospacing="0" w:after="0" w:afterAutospacing="0"/>
              <w:ind w:left="531" w:right="180" w:hanging="111"/>
              <w:jc w:val="both"/>
              <w:rPr>
                <w:rFonts w:hAnsi="Times New Roman" w:cs="Times New Roman"/>
                <w:bCs/>
                <w:sz w:val="24"/>
                <w:szCs w:val="24"/>
                <w:lang w:val="ru-RU"/>
              </w:rPr>
            </w:pPr>
            <w:r w:rsidRPr="00DB3493">
              <w:rPr>
                <w:rFonts w:hAnsi="Times New Roman" w:cs="Times New Roman"/>
                <w:bCs/>
                <w:sz w:val="24"/>
                <w:szCs w:val="24"/>
                <w:lang w:val="ru-RU"/>
              </w:rPr>
              <w:t>контроль за соблюдением здоровых и безопасных условий обучения, воспитания и труда в Учреждении.</w:t>
            </w:r>
          </w:p>
        </w:tc>
      </w:tr>
      <w:tr w:rsidR="00E418E7" w:rsidRPr="00DB3493" w:rsidTr="00E418E7">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t xml:space="preserve">Педагогический </w:t>
            </w:r>
            <w:r w:rsidRPr="00DB3493">
              <w:rPr>
                <w:rFonts w:hAnsi="Times New Roman" w:cs="Times New Roman"/>
                <w:bCs/>
                <w:sz w:val="24"/>
                <w:szCs w:val="24"/>
              </w:rPr>
              <w:lastRenderedPageBreak/>
              <w:t>совет</w:t>
            </w:r>
          </w:p>
        </w:tc>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lang w:val="ru-RU"/>
              </w:rPr>
            </w:pPr>
            <w:r w:rsidRPr="00DB3493">
              <w:rPr>
                <w:rFonts w:hAnsi="Times New Roman" w:cs="Times New Roman"/>
                <w:bCs/>
                <w:sz w:val="24"/>
                <w:szCs w:val="24"/>
                <w:lang w:val="ru-RU"/>
              </w:rPr>
              <w:lastRenderedPageBreak/>
              <w:t xml:space="preserve">Осуществляет текущее руководство образовательной деятельностью </w:t>
            </w:r>
            <w:r w:rsidRPr="00DB3493">
              <w:rPr>
                <w:rFonts w:hAnsi="Times New Roman" w:cs="Times New Roman"/>
                <w:bCs/>
                <w:sz w:val="24"/>
                <w:szCs w:val="24"/>
                <w:lang w:val="ru-RU"/>
              </w:rPr>
              <w:lastRenderedPageBreak/>
              <w:t>Школы, в</w:t>
            </w:r>
            <w:r w:rsidRPr="00DB3493">
              <w:rPr>
                <w:rFonts w:hAnsi="Times New Roman" w:cs="Times New Roman"/>
                <w:bCs/>
                <w:sz w:val="24"/>
                <w:szCs w:val="24"/>
              </w:rPr>
              <w:t> </w:t>
            </w:r>
            <w:r w:rsidRPr="00DB3493">
              <w:rPr>
                <w:rFonts w:hAnsi="Times New Roman" w:cs="Times New Roman"/>
                <w:bCs/>
                <w:sz w:val="24"/>
                <w:szCs w:val="24"/>
                <w:lang w:val="ru-RU"/>
              </w:rPr>
              <w:t>том числе рассматривает вопросы:</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согласовывает образовательные программы, реализуемые Учреждением;</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согласовывает перечень образовательных программ, разработку которых необходмио осуществить в Учреждении;</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согласовывает список учебников, используемых Учрежденим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готовит предложения по использованию и совершенствованию методов обучения и воспитания, образовательных технологий, электронного обучения;</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принимает решение о допуске обучающихся к итоговой аттестации, предоставлении обучающимися возможности досрочного прохождения итоговой аттестации, о переводе обучающегося в следующий класс, условном переводе в следующий класс, а также о его оставлении на повторное обучение в том же классе, переводы в классы компенсирующего обучения или продолжении обучения в форме семейного образования;</w:t>
            </w:r>
          </w:p>
          <w:p w:rsidR="00E418E7" w:rsidRPr="00DB3493" w:rsidRDefault="00E418E7" w:rsidP="00957989">
            <w:pPr>
              <w:numPr>
                <w:ilvl w:val="0"/>
                <w:numId w:val="16"/>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принимает решение о награждении обучающихся грамотами, похвальными листами за успехи в обучении;</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принимает решение об исключении обучающихся из Учреждения, когда иные меры педагогического и дисциплинарного воздействия исчерпаны;</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заслушивает информацию и отчеты членов Педагогического совета Учреждения;</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рассматривает итоги учебной работы образовательного Учреждения, результаты промежуточной аттестациии государственной итоговой аттестации;</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определяет приоритетные направления развития Учреждения;</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Утверждает цели и задачи Учреждения, план их реализации;</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Обсуждает содержание учебного плана, годовой календарный учебный график;</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Обсуждает и производит выбор различных вариантов содержания образования, форм, методов и способов реализации образовательного процесса;</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Выности предложения по развитию системы повышения квалификации педагогических работников, развитию их творческих инициатив;</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Принимает решение о проведении в данном учебном году промежуточной аттестации школьников, определяет ее формы и устанавливает сроки ее проведения;</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lastRenderedPageBreak/>
              <w:t>Выности для обсужения на заседаниях представления администрации по интересующим педагогов вопросам деятельности Учреждени я;</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Заслушивает администрацию Учреждения по вопросам, связанным с организацией образовательного процесса;</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Решает вопросы о поощрении и наказании обучающихся Учреждения в пределах своей компетенции в соответствии с Правилами внутреннего  распорядка обучающихся;</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Подводит итоги деятельности Учреждения за четверть, полугодие, год;</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Контролирует выполнение ранее принятых решений;</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Требует от всех членов педагогического коллектива единства принциповв реализации целей и задач деятельности;</w:t>
            </w:r>
          </w:p>
          <w:p w:rsidR="00E418E7" w:rsidRPr="00DB3493" w:rsidRDefault="00E418E7" w:rsidP="00957989">
            <w:pPr>
              <w:numPr>
                <w:ilvl w:val="0"/>
                <w:numId w:val="16"/>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Рекомендует членов педагогического коллектива к награждени.</w:t>
            </w:r>
          </w:p>
        </w:tc>
      </w:tr>
      <w:tr w:rsidR="00E418E7" w:rsidRPr="00DB3493" w:rsidTr="00E418E7">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rPr>
            </w:pPr>
            <w:r w:rsidRPr="00DB3493">
              <w:rPr>
                <w:rFonts w:hAnsi="Times New Roman" w:cs="Times New Roman"/>
                <w:bCs/>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E418E7" w:rsidRPr="00DB3493" w:rsidRDefault="00E418E7" w:rsidP="00E418E7">
            <w:pPr>
              <w:rPr>
                <w:rFonts w:hAnsi="Times New Roman" w:cs="Times New Roman"/>
                <w:bCs/>
                <w:sz w:val="24"/>
                <w:szCs w:val="24"/>
                <w:lang w:val="ru-RU"/>
              </w:rPr>
            </w:pPr>
            <w:r w:rsidRPr="00DB3493">
              <w:rPr>
                <w:rFonts w:hAnsi="Times New Roman" w:cs="Times New Roman"/>
                <w:bCs/>
                <w:sz w:val="24"/>
                <w:szCs w:val="24"/>
                <w:lang w:val="ru-RU"/>
              </w:rPr>
              <w:t>Реализует право работников участвовать в</w:t>
            </w:r>
            <w:r w:rsidRPr="00DB3493">
              <w:rPr>
                <w:rFonts w:hAnsi="Times New Roman" w:cs="Times New Roman"/>
                <w:bCs/>
                <w:sz w:val="24"/>
                <w:szCs w:val="24"/>
              </w:rPr>
              <w:t> </w:t>
            </w:r>
            <w:r w:rsidRPr="00DB3493">
              <w:rPr>
                <w:rFonts w:hAnsi="Times New Roman" w:cs="Times New Roman"/>
                <w:bCs/>
                <w:sz w:val="24"/>
                <w:szCs w:val="24"/>
                <w:lang w:val="ru-RU"/>
              </w:rPr>
              <w:t>управлении образовательной организацией, в</w:t>
            </w:r>
            <w:r w:rsidRPr="00DB3493">
              <w:rPr>
                <w:rFonts w:hAnsi="Times New Roman" w:cs="Times New Roman"/>
                <w:bCs/>
                <w:sz w:val="24"/>
                <w:szCs w:val="24"/>
              </w:rPr>
              <w:t> </w:t>
            </w:r>
            <w:r w:rsidRPr="00DB3493">
              <w:rPr>
                <w:rFonts w:hAnsi="Times New Roman" w:cs="Times New Roman"/>
                <w:bCs/>
                <w:sz w:val="24"/>
                <w:szCs w:val="24"/>
                <w:lang w:val="ru-RU"/>
              </w:rPr>
              <w:t>том числе:</w:t>
            </w:r>
          </w:p>
          <w:p w:rsidR="00E418E7" w:rsidRPr="00DB3493" w:rsidRDefault="00E418E7" w:rsidP="00957989">
            <w:pPr>
              <w:numPr>
                <w:ilvl w:val="0"/>
                <w:numId w:val="17"/>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обсуждает и принимает Коллективный договор, Правила внутреннего трудового распорядка;</w:t>
            </w:r>
          </w:p>
          <w:p w:rsidR="00E418E7" w:rsidRPr="00DB3493" w:rsidRDefault="00E418E7" w:rsidP="00957989">
            <w:pPr>
              <w:numPr>
                <w:ilvl w:val="0"/>
                <w:numId w:val="17"/>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обсуждает поведение или отдельные проступки членов коллектива Учреждениея и принимает решение о вынесении общественного порицания в случае виновности;</w:t>
            </w:r>
          </w:p>
          <w:p w:rsidR="00E418E7" w:rsidRPr="00DB3493" w:rsidRDefault="00E418E7" w:rsidP="00957989">
            <w:pPr>
              <w:numPr>
                <w:ilvl w:val="0"/>
                <w:numId w:val="17"/>
              </w:numPr>
              <w:spacing w:before="0" w:beforeAutospacing="0" w:after="0" w:afterAutospacing="0"/>
              <w:ind w:left="780" w:right="180"/>
              <w:contextualSpacing/>
              <w:jc w:val="both"/>
              <w:rPr>
                <w:rFonts w:hAnsi="Times New Roman" w:cs="Times New Roman"/>
                <w:bCs/>
                <w:sz w:val="24"/>
                <w:szCs w:val="24"/>
                <w:lang w:val="ru-RU"/>
              </w:rPr>
            </w:pPr>
            <w:r w:rsidRPr="00DB3493">
              <w:rPr>
                <w:rFonts w:hAnsi="Times New Roman" w:cs="Times New Roman"/>
                <w:bCs/>
                <w:sz w:val="24"/>
                <w:szCs w:val="24"/>
                <w:lang w:val="ru-RU"/>
              </w:rPr>
              <w:t>определяет приоритетные направления деятельности Учреждения, перспектив его развития;</w:t>
            </w:r>
          </w:p>
          <w:p w:rsidR="00E418E7" w:rsidRPr="00DB3493" w:rsidRDefault="00E418E7" w:rsidP="00957989">
            <w:pPr>
              <w:numPr>
                <w:ilvl w:val="0"/>
                <w:numId w:val="17"/>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вности предложения Учредителю по улучшению финансово-хозяйственной деятельности Учреждения;</w:t>
            </w:r>
          </w:p>
          <w:p w:rsidR="00E418E7" w:rsidRPr="00DB3493" w:rsidRDefault="00E418E7" w:rsidP="00957989">
            <w:pPr>
              <w:numPr>
                <w:ilvl w:val="0"/>
                <w:numId w:val="17"/>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имеет право принимать локальные акты, регулирующие трудовые отношения с работниками Учреждения;</w:t>
            </w:r>
          </w:p>
          <w:p w:rsidR="00E418E7" w:rsidRPr="00DB3493" w:rsidRDefault="00E418E7" w:rsidP="00957989">
            <w:pPr>
              <w:numPr>
                <w:ilvl w:val="0"/>
                <w:numId w:val="17"/>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содействует созданию оптимальных условий для организации труда и профессионального совершенствования работников;</w:t>
            </w:r>
          </w:p>
          <w:p w:rsidR="00E418E7" w:rsidRPr="00DB3493" w:rsidRDefault="00E418E7" w:rsidP="00957989">
            <w:pPr>
              <w:numPr>
                <w:ilvl w:val="0"/>
                <w:numId w:val="17"/>
              </w:numPr>
              <w:spacing w:before="0" w:beforeAutospacing="0" w:after="0" w:afterAutospacing="0"/>
              <w:ind w:left="780" w:right="180"/>
              <w:jc w:val="both"/>
              <w:rPr>
                <w:rFonts w:hAnsi="Times New Roman" w:cs="Times New Roman"/>
                <w:bCs/>
                <w:sz w:val="24"/>
                <w:szCs w:val="24"/>
                <w:lang w:val="ru-RU"/>
              </w:rPr>
            </w:pPr>
            <w:r w:rsidRPr="00DB3493">
              <w:rPr>
                <w:rFonts w:hAnsi="Times New Roman" w:cs="Times New Roman"/>
                <w:bCs/>
                <w:sz w:val="24"/>
                <w:szCs w:val="24"/>
                <w:lang w:val="ru-RU"/>
              </w:rPr>
              <w:t>поддерживает общественные инициативы по развитию Учреждения.</w:t>
            </w:r>
          </w:p>
        </w:tc>
      </w:tr>
    </w:tbl>
    <w:p w:rsidR="000334AA" w:rsidRPr="00DB3493" w:rsidRDefault="00E418E7" w:rsidP="007A742C">
      <w:pPr>
        <w:ind w:firstLine="720"/>
        <w:jc w:val="both"/>
        <w:rPr>
          <w:rFonts w:hAnsi="Times New Roman" w:cs="Times New Roman"/>
          <w:sz w:val="24"/>
          <w:szCs w:val="24"/>
          <w:lang w:val="ru-RU"/>
        </w:rPr>
      </w:pPr>
      <w:r w:rsidRPr="00DB3493">
        <w:rPr>
          <w:rFonts w:hAnsi="Times New Roman" w:cs="Times New Roman"/>
          <w:sz w:val="24"/>
          <w:szCs w:val="24"/>
          <w:lang w:val="ru-RU"/>
        </w:rPr>
        <w:t xml:space="preserve">Для осуществления учебно-методической работы в Школе создано </w:t>
      </w:r>
      <w:r w:rsidR="007A742C" w:rsidRPr="00DB3493">
        <w:rPr>
          <w:rFonts w:hAnsi="Times New Roman" w:cs="Times New Roman"/>
          <w:sz w:val="24"/>
          <w:szCs w:val="24"/>
          <w:lang w:val="ru-RU"/>
        </w:rPr>
        <w:t>девять</w:t>
      </w:r>
      <w:r w:rsidRPr="00DB3493">
        <w:rPr>
          <w:rFonts w:hAnsi="Times New Roman" w:cs="Times New Roman"/>
          <w:sz w:val="24"/>
          <w:szCs w:val="24"/>
          <w:lang w:val="ru-RU"/>
        </w:rPr>
        <w:t xml:space="preserve"> предметных методических объединени</w:t>
      </w:r>
      <w:r w:rsidR="007A742C" w:rsidRPr="00DB3493">
        <w:rPr>
          <w:rFonts w:hAnsi="Times New Roman" w:cs="Times New Roman"/>
          <w:sz w:val="24"/>
          <w:szCs w:val="24"/>
          <w:lang w:val="ru-RU"/>
        </w:rPr>
        <w:t>й</w:t>
      </w:r>
      <w:r w:rsidRPr="00DB3493">
        <w:rPr>
          <w:rFonts w:hAnsi="Times New Roman" w:cs="Times New Roman"/>
          <w:sz w:val="24"/>
          <w:szCs w:val="24"/>
          <w:lang w:val="ru-RU"/>
        </w:rPr>
        <w:t>:</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начальных классов;</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русского языка и литературы;</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математики , физики, информатики;</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естественно-научного цикла;</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иностранных языков;</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художественно-эстетического цикла;</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физической культуры и ОБЖ;</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общественно-научного цикла;</w:t>
      </w:r>
    </w:p>
    <w:p w:rsidR="007A742C" w:rsidRPr="00DB3493" w:rsidRDefault="007A742C" w:rsidP="007A742C">
      <w:pPr>
        <w:pStyle w:val="a3"/>
        <w:spacing w:line="276" w:lineRule="auto"/>
        <w:jc w:val="both"/>
        <w:rPr>
          <w:rFonts w:ascii="Times New Roman" w:hAnsi="Times New Roman" w:cs="Times New Roman"/>
          <w:sz w:val="24"/>
        </w:rPr>
      </w:pPr>
      <w:r w:rsidRPr="00DB3493">
        <w:rPr>
          <w:rFonts w:ascii="Times New Roman" w:hAnsi="Times New Roman" w:cs="Times New Roman"/>
          <w:sz w:val="24"/>
        </w:rPr>
        <w:t xml:space="preserve">  - классных руководителей.</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rPr>
        <w:lastRenderedPageBreak/>
        <w:t>III</w:t>
      </w:r>
      <w:r w:rsidRPr="00DB3493">
        <w:rPr>
          <w:rFonts w:hAnsi="Times New Roman" w:cs="Times New Roman"/>
          <w:b/>
          <w:bCs/>
          <w:sz w:val="24"/>
          <w:szCs w:val="24"/>
          <w:lang w:val="ru-RU"/>
        </w:rPr>
        <w:t>. ОЦЕНКА ОБРАЗОВАТЕЛЬНОЙ ДЕЯТЕЛЬНОСТИ</w:t>
      </w:r>
    </w:p>
    <w:p w:rsidR="00604D1E"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Образовательная деятельность в</w:t>
      </w:r>
      <w:r w:rsidRPr="00DB3493">
        <w:rPr>
          <w:rFonts w:hAnsi="Times New Roman" w:cs="Times New Roman"/>
          <w:sz w:val="24"/>
          <w:szCs w:val="24"/>
        </w:rPr>
        <w:t> </w:t>
      </w:r>
      <w:r w:rsidRPr="00DB3493">
        <w:rPr>
          <w:rFonts w:hAnsi="Times New Roman" w:cs="Times New Roman"/>
          <w:sz w:val="24"/>
          <w:szCs w:val="24"/>
          <w:lang w:val="ru-RU"/>
        </w:rPr>
        <w:t>Школе организуется в</w:t>
      </w:r>
      <w:r w:rsidRPr="00DB3493">
        <w:rPr>
          <w:rFonts w:hAnsi="Times New Roman" w:cs="Times New Roman"/>
          <w:sz w:val="24"/>
          <w:szCs w:val="24"/>
        </w:rPr>
        <w:t> </w:t>
      </w:r>
      <w:r w:rsidRPr="00DB3493">
        <w:rPr>
          <w:rFonts w:hAnsi="Times New Roman" w:cs="Times New Roman"/>
          <w:sz w:val="24"/>
          <w:szCs w:val="24"/>
          <w:lang w:val="ru-RU"/>
        </w:rPr>
        <w:t>соответствии с</w:t>
      </w:r>
      <w:r w:rsidRPr="00DB3493">
        <w:rPr>
          <w:rFonts w:hAnsi="Times New Roman" w:cs="Times New Roman"/>
          <w:sz w:val="24"/>
          <w:szCs w:val="24"/>
        </w:rPr>
        <w:t> </w:t>
      </w:r>
      <w:r w:rsidRPr="00DB3493">
        <w:rPr>
          <w:rFonts w:hAnsi="Times New Roman" w:cs="Times New Roman"/>
          <w:sz w:val="24"/>
          <w:szCs w:val="24"/>
          <w:lang w:val="ru-RU"/>
        </w:rPr>
        <w:t>Федеральным законом от</w:t>
      </w:r>
      <w:r w:rsidRPr="00DB3493">
        <w:rPr>
          <w:rFonts w:hAnsi="Times New Roman" w:cs="Times New Roman"/>
          <w:sz w:val="24"/>
          <w:szCs w:val="24"/>
        </w:rPr>
        <w:t> </w:t>
      </w:r>
      <w:r w:rsidRPr="00DB3493">
        <w:rPr>
          <w:rFonts w:hAnsi="Times New Roman" w:cs="Times New Roman"/>
          <w:sz w:val="24"/>
          <w:szCs w:val="24"/>
          <w:lang w:val="ru-RU"/>
        </w:rPr>
        <w:t>29.12.2012 №</w:t>
      </w:r>
      <w:r w:rsidRPr="00DB3493">
        <w:rPr>
          <w:rFonts w:hAnsi="Times New Roman" w:cs="Times New Roman"/>
          <w:sz w:val="24"/>
          <w:szCs w:val="24"/>
        </w:rPr>
        <w:t> </w:t>
      </w:r>
      <w:r w:rsidRPr="00DB3493">
        <w:rPr>
          <w:rFonts w:hAnsi="Times New Roman" w:cs="Times New Roman"/>
          <w:sz w:val="24"/>
          <w:szCs w:val="24"/>
          <w:lang w:val="ru-RU"/>
        </w:rPr>
        <w:t>273-ФЗ «Об</w:t>
      </w:r>
      <w:r w:rsidRPr="00DB3493">
        <w:rPr>
          <w:rFonts w:hAnsi="Times New Roman" w:cs="Times New Roman"/>
          <w:sz w:val="24"/>
          <w:szCs w:val="24"/>
        </w:rPr>
        <w:t> </w:t>
      </w:r>
      <w:r w:rsidRPr="00DB3493">
        <w:rPr>
          <w:rFonts w:hAnsi="Times New Roman" w:cs="Times New Roman"/>
          <w:sz w:val="24"/>
          <w:szCs w:val="24"/>
          <w:lang w:val="ru-RU"/>
        </w:rPr>
        <w:t>образовании в</w:t>
      </w:r>
      <w:r w:rsidRPr="00DB3493">
        <w:rPr>
          <w:rFonts w:hAnsi="Times New Roman" w:cs="Times New Roman"/>
          <w:sz w:val="24"/>
          <w:szCs w:val="24"/>
        </w:rPr>
        <w:t> </w:t>
      </w:r>
      <w:r w:rsidRPr="00DB3493">
        <w:rPr>
          <w:rFonts w:hAnsi="Times New Roman" w:cs="Times New Roman"/>
          <w:sz w:val="24"/>
          <w:szCs w:val="24"/>
          <w:lang w:val="ru-RU"/>
        </w:rPr>
        <w:t>Российской Федерации», ФГОС начального общего, основного общего и</w:t>
      </w:r>
      <w:r w:rsidRPr="00DB3493">
        <w:rPr>
          <w:rFonts w:hAnsi="Times New Roman" w:cs="Times New Roman"/>
          <w:sz w:val="24"/>
          <w:szCs w:val="24"/>
        </w:rPr>
        <w:t> </w:t>
      </w:r>
      <w:r w:rsidRPr="00DB3493">
        <w:rPr>
          <w:rFonts w:hAnsi="Times New Roman" w:cs="Times New Roman"/>
          <w:sz w:val="24"/>
          <w:szCs w:val="24"/>
          <w:lang w:val="ru-RU"/>
        </w:rPr>
        <w:t>среднего общего образования, основными образовательными программами,</w:t>
      </w:r>
      <w:r w:rsidRPr="00DB3493">
        <w:rPr>
          <w:rFonts w:hAnsi="Times New Roman" w:cs="Times New Roman"/>
          <w:sz w:val="24"/>
          <w:szCs w:val="24"/>
        </w:rPr>
        <w:t> </w:t>
      </w:r>
      <w:r w:rsidRPr="00DB3493">
        <w:rPr>
          <w:rFonts w:hAnsi="Times New Roman" w:cs="Times New Roman"/>
          <w:sz w:val="24"/>
          <w:szCs w:val="24"/>
          <w:lang w:val="ru-RU"/>
        </w:rPr>
        <w:t>локальными нормативными актами Школы.</w:t>
      </w:r>
    </w:p>
    <w:p w:rsidR="00604D1E"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С 01.09.2022</w:t>
      </w:r>
      <w:r w:rsidRPr="00DB3493">
        <w:rPr>
          <w:rFonts w:hAnsi="Times New Roman" w:cs="Times New Roman"/>
          <w:sz w:val="24"/>
          <w:szCs w:val="24"/>
        </w:rPr>
        <w:t> </w:t>
      </w:r>
      <w:r w:rsidRPr="00DB3493">
        <w:rPr>
          <w:rFonts w:hAnsi="Times New Roman" w:cs="Times New Roman"/>
          <w:sz w:val="24"/>
          <w:szCs w:val="24"/>
          <w:lang w:val="ru-RU"/>
        </w:rPr>
        <w:t>организовали обучение 1-х и 5-х классов по ООП, разработанным по обновленным ФГОС НОО, ООО. 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604D1E"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С</w:t>
      </w:r>
      <w:r w:rsidRPr="00DB3493">
        <w:rPr>
          <w:rFonts w:hAnsi="Times New Roman" w:cs="Times New Roman"/>
          <w:sz w:val="24"/>
          <w:szCs w:val="24"/>
        </w:rPr>
        <w:t> </w:t>
      </w:r>
      <w:r w:rsidRPr="00DB3493">
        <w:rPr>
          <w:rFonts w:hAnsi="Times New Roman" w:cs="Times New Roman"/>
          <w:sz w:val="24"/>
          <w:szCs w:val="24"/>
          <w:lang w:val="ru-RU"/>
        </w:rPr>
        <w:t>01.01.2021 года Школа функционирует в</w:t>
      </w:r>
      <w:r w:rsidRPr="00DB3493">
        <w:rPr>
          <w:rFonts w:hAnsi="Times New Roman" w:cs="Times New Roman"/>
          <w:sz w:val="24"/>
          <w:szCs w:val="24"/>
        </w:rPr>
        <w:t> </w:t>
      </w:r>
      <w:r w:rsidRPr="00DB3493">
        <w:rPr>
          <w:rFonts w:hAnsi="Times New Roman" w:cs="Times New Roman"/>
          <w:sz w:val="24"/>
          <w:szCs w:val="24"/>
          <w:lang w:val="ru-RU"/>
        </w:rPr>
        <w:t>соответствии с</w:t>
      </w:r>
      <w:r w:rsidRPr="00DB3493">
        <w:rPr>
          <w:rFonts w:hAnsi="Times New Roman" w:cs="Times New Roman"/>
          <w:sz w:val="24"/>
          <w:szCs w:val="24"/>
        </w:rPr>
        <w:t> </w:t>
      </w:r>
      <w:r w:rsidRPr="00DB3493">
        <w:rPr>
          <w:rFonts w:hAnsi="Times New Roman" w:cs="Times New Roman"/>
          <w:sz w:val="24"/>
          <w:szCs w:val="24"/>
          <w:lang w:val="ru-RU"/>
        </w:rPr>
        <w:t>требованиями СП</w:t>
      </w:r>
      <w:r w:rsidRPr="00DB3493">
        <w:rPr>
          <w:rFonts w:hAnsi="Times New Roman" w:cs="Times New Roman"/>
          <w:sz w:val="24"/>
          <w:szCs w:val="24"/>
        </w:rPr>
        <w:t> </w:t>
      </w:r>
      <w:r w:rsidRPr="00DB3493">
        <w:rPr>
          <w:rFonts w:hAnsi="Times New Roman" w:cs="Times New Roman"/>
          <w:sz w:val="24"/>
          <w:szCs w:val="24"/>
          <w:lang w:val="ru-RU"/>
        </w:rPr>
        <w:t>2.4.3648-20 «Санитарно-эпидемиологические требования к</w:t>
      </w:r>
      <w:r w:rsidRPr="00DB3493">
        <w:rPr>
          <w:rFonts w:hAnsi="Times New Roman" w:cs="Times New Roman"/>
          <w:sz w:val="24"/>
          <w:szCs w:val="24"/>
        </w:rPr>
        <w:t> </w:t>
      </w:r>
      <w:r w:rsidRPr="00DB3493">
        <w:rPr>
          <w:rFonts w:hAnsi="Times New Roman" w:cs="Times New Roman"/>
          <w:sz w:val="24"/>
          <w:szCs w:val="24"/>
          <w:lang w:val="ru-RU"/>
        </w:rPr>
        <w:t>организациям воспитания и</w:t>
      </w:r>
      <w:r w:rsidRPr="00DB3493">
        <w:rPr>
          <w:rFonts w:hAnsi="Times New Roman" w:cs="Times New Roman"/>
          <w:sz w:val="24"/>
          <w:szCs w:val="24"/>
        </w:rPr>
        <w:t> </w:t>
      </w:r>
      <w:r w:rsidRPr="00DB3493">
        <w:rPr>
          <w:rFonts w:hAnsi="Times New Roman" w:cs="Times New Roman"/>
          <w:sz w:val="24"/>
          <w:szCs w:val="24"/>
          <w:lang w:val="ru-RU"/>
        </w:rPr>
        <w:t>обучения, отдыха и</w:t>
      </w:r>
      <w:r w:rsidRPr="00DB3493">
        <w:rPr>
          <w:rFonts w:hAnsi="Times New Roman" w:cs="Times New Roman"/>
          <w:sz w:val="24"/>
          <w:szCs w:val="24"/>
        </w:rPr>
        <w:t> </w:t>
      </w:r>
      <w:r w:rsidRPr="00DB3493">
        <w:rPr>
          <w:rFonts w:hAnsi="Times New Roman" w:cs="Times New Roman"/>
          <w:sz w:val="24"/>
          <w:szCs w:val="24"/>
          <w:lang w:val="ru-RU"/>
        </w:rPr>
        <w:t>оздоровления детей и</w:t>
      </w:r>
      <w:r w:rsidRPr="00DB3493">
        <w:rPr>
          <w:rFonts w:hAnsi="Times New Roman" w:cs="Times New Roman"/>
          <w:sz w:val="24"/>
          <w:szCs w:val="24"/>
        </w:rPr>
        <w:t> </w:t>
      </w:r>
      <w:r w:rsidRPr="00DB3493">
        <w:rPr>
          <w:rFonts w:hAnsi="Times New Roman" w:cs="Times New Roman"/>
          <w:sz w:val="24"/>
          <w:szCs w:val="24"/>
          <w:lang w:val="ru-RU"/>
        </w:rPr>
        <w:t>молодежи», а</w:t>
      </w:r>
      <w:r w:rsidRPr="00DB3493">
        <w:rPr>
          <w:rFonts w:hAnsi="Times New Roman" w:cs="Times New Roman"/>
          <w:sz w:val="24"/>
          <w:szCs w:val="24"/>
        </w:rPr>
        <w:t> </w:t>
      </w:r>
      <w:r w:rsidRPr="00DB3493">
        <w:rPr>
          <w:rFonts w:hAnsi="Times New Roman" w:cs="Times New Roman"/>
          <w:sz w:val="24"/>
          <w:szCs w:val="24"/>
          <w:lang w:val="ru-RU"/>
        </w:rPr>
        <w:t>с</w:t>
      </w:r>
      <w:r w:rsidRPr="00DB3493">
        <w:rPr>
          <w:rFonts w:hAnsi="Times New Roman" w:cs="Times New Roman"/>
          <w:sz w:val="24"/>
          <w:szCs w:val="24"/>
        </w:rPr>
        <w:t> </w:t>
      </w:r>
      <w:r w:rsidRPr="00DB3493">
        <w:rPr>
          <w:rFonts w:hAnsi="Times New Roman" w:cs="Times New Roman"/>
          <w:sz w:val="24"/>
          <w:szCs w:val="24"/>
          <w:lang w:val="ru-RU"/>
        </w:rPr>
        <w:t>01.03.2021</w:t>
      </w:r>
      <w:r w:rsidRPr="00DB3493">
        <w:rPr>
          <w:rFonts w:hAnsi="Times New Roman" w:cs="Times New Roman"/>
          <w:sz w:val="24"/>
          <w:szCs w:val="24"/>
        </w:rPr>
        <w:t> </w:t>
      </w:r>
      <w:r w:rsidRPr="00DB3493">
        <w:rPr>
          <w:rFonts w:hAnsi="Times New Roman" w:cs="Times New Roman"/>
          <w:sz w:val="24"/>
          <w:szCs w:val="24"/>
          <w:lang w:val="ru-RU"/>
        </w:rPr>
        <w:t>— дополнительно с</w:t>
      </w:r>
      <w:r w:rsidRPr="00DB3493">
        <w:rPr>
          <w:rFonts w:hAnsi="Times New Roman" w:cs="Times New Roman"/>
          <w:sz w:val="24"/>
          <w:szCs w:val="24"/>
        </w:rPr>
        <w:t> </w:t>
      </w:r>
      <w:r w:rsidRPr="00DB3493">
        <w:rPr>
          <w:rFonts w:hAnsi="Times New Roman" w:cs="Times New Roman"/>
          <w:sz w:val="24"/>
          <w:szCs w:val="24"/>
          <w:lang w:val="ru-RU"/>
        </w:rPr>
        <w:t>требованиями СанПиН 1.2.3685-21 «Гигиенические нормативы и</w:t>
      </w:r>
      <w:r w:rsidRPr="00DB3493">
        <w:rPr>
          <w:rFonts w:hAnsi="Times New Roman" w:cs="Times New Roman"/>
          <w:sz w:val="24"/>
          <w:szCs w:val="24"/>
        </w:rPr>
        <w:t> </w:t>
      </w:r>
      <w:r w:rsidRPr="00DB3493">
        <w:rPr>
          <w:rFonts w:hAnsi="Times New Roman" w:cs="Times New Roman"/>
          <w:sz w:val="24"/>
          <w:szCs w:val="24"/>
          <w:lang w:val="ru-RU"/>
        </w:rPr>
        <w:t>требования к</w:t>
      </w:r>
      <w:r w:rsidRPr="00DB3493">
        <w:rPr>
          <w:rFonts w:hAnsi="Times New Roman" w:cs="Times New Roman"/>
          <w:sz w:val="24"/>
          <w:szCs w:val="24"/>
        </w:rPr>
        <w:t> </w:t>
      </w:r>
      <w:r w:rsidRPr="00DB3493">
        <w:rPr>
          <w:rFonts w:hAnsi="Times New Roman" w:cs="Times New Roman"/>
          <w:sz w:val="24"/>
          <w:szCs w:val="24"/>
          <w:lang w:val="ru-RU"/>
        </w:rPr>
        <w:t>обеспечению безопасности</w:t>
      </w:r>
      <w:r w:rsidRPr="00DB3493">
        <w:rPr>
          <w:rFonts w:hAnsi="Times New Roman" w:cs="Times New Roman"/>
          <w:sz w:val="24"/>
          <w:szCs w:val="24"/>
        </w:rPr>
        <w:t> </w:t>
      </w:r>
      <w:r w:rsidRPr="00DB3493">
        <w:rPr>
          <w:rFonts w:hAnsi="Times New Roman" w:cs="Times New Roman"/>
          <w:sz w:val="24"/>
          <w:szCs w:val="24"/>
          <w:lang w:val="ru-RU"/>
        </w:rPr>
        <w:t>и (или) безвредности для человека факторов среды обитания». В</w:t>
      </w:r>
      <w:r w:rsidRPr="00DB3493">
        <w:rPr>
          <w:rFonts w:hAnsi="Times New Roman" w:cs="Times New Roman"/>
          <w:sz w:val="24"/>
          <w:szCs w:val="24"/>
        </w:rPr>
        <w:t> </w:t>
      </w:r>
      <w:r w:rsidRPr="00DB3493">
        <w:rPr>
          <w:rFonts w:hAnsi="Times New Roman" w:cs="Times New Roman"/>
          <w:sz w:val="24"/>
          <w:szCs w:val="24"/>
          <w:lang w:val="ru-RU"/>
        </w:rPr>
        <w:t>связи с</w:t>
      </w:r>
      <w:r w:rsidRPr="00DB3493">
        <w:rPr>
          <w:rFonts w:hAnsi="Times New Roman" w:cs="Times New Roman"/>
          <w:sz w:val="24"/>
          <w:szCs w:val="24"/>
        </w:rPr>
        <w:t> </w:t>
      </w:r>
      <w:r w:rsidRPr="00DB3493">
        <w:rPr>
          <w:rFonts w:hAnsi="Times New Roman" w:cs="Times New Roman"/>
          <w:sz w:val="24"/>
          <w:szCs w:val="24"/>
          <w:lang w:val="ru-RU"/>
        </w:rPr>
        <w:t>новыми санитарными требованиями Школа усилила контроль за</w:t>
      </w:r>
      <w:r w:rsidRPr="00DB3493">
        <w:rPr>
          <w:rFonts w:hAnsi="Times New Roman" w:cs="Times New Roman"/>
          <w:sz w:val="24"/>
          <w:szCs w:val="24"/>
        </w:rPr>
        <w:t> </w:t>
      </w:r>
      <w:r w:rsidRPr="00DB3493">
        <w:rPr>
          <w:rFonts w:hAnsi="Times New Roman" w:cs="Times New Roman"/>
          <w:sz w:val="24"/>
          <w:szCs w:val="24"/>
          <w:lang w:val="ru-RU"/>
        </w:rPr>
        <w:t>уроками физкультуры. Учителя физкультуры организуют процесс физического воспитания и</w:t>
      </w:r>
      <w:r w:rsidRPr="00DB3493">
        <w:rPr>
          <w:rFonts w:hAnsi="Times New Roman" w:cs="Times New Roman"/>
          <w:sz w:val="24"/>
          <w:szCs w:val="24"/>
        </w:rPr>
        <w:t> </w:t>
      </w:r>
      <w:r w:rsidRPr="00DB3493">
        <w:rPr>
          <w:rFonts w:hAnsi="Times New Roman" w:cs="Times New Roman"/>
          <w:sz w:val="24"/>
          <w:szCs w:val="24"/>
          <w:lang w:val="ru-RU"/>
        </w:rPr>
        <w:t>мероприятия по</w:t>
      </w:r>
      <w:r w:rsidRPr="00DB3493">
        <w:rPr>
          <w:rFonts w:hAnsi="Times New Roman" w:cs="Times New Roman"/>
          <w:sz w:val="24"/>
          <w:szCs w:val="24"/>
        </w:rPr>
        <w:t> </w:t>
      </w:r>
      <w:r w:rsidRPr="00DB3493">
        <w:rPr>
          <w:rFonts w:hAnsi="Times New Roman" w:cs="Times New Roman"/>
          <w:sz w:val="24"/>
          <w:szCs w:val="24"/>
          <w:lang w:val="ru-RU"/>
        </w:rPr>
        <w:t>физкультуре в</w:t>
      </w:r>
      <w:r w:rsidRPr="00DB3493">
        <w:rPr>
          <w:rFonts w:hAnsi="Times New Roman" w:cs="Times New Roman"/>
          <w:sz w:val="24"/>
          <w:szCs w:val="24"/>
        </w:rPr>
        <w:t> </w:t>
      </w:r>
      <w:r w:rsidRPr="00DB3493">
        <w:rPr>
          <w:rFonts w:hAnsi="Times New Roman" w:cs="Times New Roman"/>
          <w:sz w:val="24"/>
          <w:szCs w:val="24"/>
          <w:lang w:val="ru-RU"/>
        </w:rPr>
        <w:t>зависимости от</w:t>
      </w:r>
      <w:r w:rsidRPr="00DB3493">
        <w:rPr>
          <w:rFonts w:hAnsi="Times New Roman" w:cs="Times New Roman"/>
          <w:sz w:val="24"/>
          <w:szCs w:val="24"/>
        </w:rPr>
        <w:t> </w:t>
      </w:r>
      <w:r w:rsidRPr="00DB3493">
        <w:rPr>
          <w:rFonts w:hAnsi="Times New Roman" w:cs="Times New Roman"/>
          <w:sz w:val="24"/>
          <w:szCs w:val="24"/>
          <w:lang w:val="ru-RU"/>
        </w:rPr>
        <w:t>пола, возраста и</w:t>
      </w:r>
      <w:r w:rsidRPr="00DB3493">
        <w:rPr>
          <w:rFonts w:hAnsi="Times New Roman" w:cs="Times New Roman"/>
          <w:sz w:val="24"/>
          <w:szCs w:val="24"/>
        </w:rPr>
        <w:t> </w:t>
      </w:r>
      <w:r w:rsidRPr="00DB3493">
        <w:rPr>
          <w:rFonts w:hAnsi="Times New Roman" w:cs="Times New Roman"/>
          <w:sz w:val="24"/>
          <w:szCs w:val="24"/>
          <w:lang w:val="ru-RU"/>
        </w:rPr>
        <w:t>состояния здоровья. Кроме того, учителя и</w:t>
      </w:r>
      <w:r w:rsidRPr="00DB3493">
        <w:rPr>
          <w:rFonts w:hAnsi="Times New Roman" w:cs="Times New Roman"/>
          <w:sz w:val="24"/>
          <w:szCs w:val="24"/>
        </w:rPr>
        <w:t> </w:t>
      </w:r>
      <w:r w:rsidRPr="00DB3493">
        <w:rPr>
          <w:rFonts w:hAnsi="Times New Roman" w:cs="Times New Roman"/>
          <w:sz w:val="24"/>
          <w:szCs w:val="24"/>
          <w:lang w:val="ru-RU"/>
        </w:rPr>
        <w:t>заместитель директора по</w:t>
      </w:r>
      <w:r w:rsidRPr="00DB3493">
        <w:rPr>
          <w:rFonts w:hAnsi="Times New Roman" w:cs="Times New Roman"/>
          <w:sz w:val="24"/>
          <w:szCs w:val="24"/>
        </w:rPr>
        <w:t> </w:t>
      </w:r>
      <w:r w:rsidRPr="00DB3493">
        <w:rPr>
          <w:rFonts w:hAnsi="Times New Roman" w:cs="Times New Roman"/>
          <w:sz w:val="24"/>
          <w:szCs w:val="24"/>
          <w:lang w:val="ru-RU"/>
        </w:rPr>
        <w:t>АХЧ проверяют, чтобы состояние спортзала и</w:t>
      </w:r>
      <w:r w:rsidRPr="00DB3493">
        <w:rPr>
          <w:rFonts w:hAnsi="Times New Roman" w:cs="Times New Roman"/>
          <w:sz w:val="24"/>
          <w:szCs w:val="24"/>
        </w:rPr>
        <w:t> </w:t>
      </w:r>
      <w:r w:rsidRPr="00DB3493">
        <w:rPr>
          <w:rFonts w:hAnsi="Times New Roman" w:cs="Times New Roman"/>
          <w:sz w:val="24"/>
          <w:szCs w:val="24"/>
          <w:lang w:val="ru-RU"/>
        </w:rPr>
        <w:t>снарядов соответствовало санитарным требованиям, было исправным</w:t>
      </w:r>
      <w:r w:rsidRPr="00DB3493">
        <w:rPr>
          <w:rFonts w:hAnsi="Times New Roman" w:cs="Times New Roman"/>
          <w:sz w:val="24"/>
          <w:szCs w:val="24"/>
        </w:rPr>
        <w:t> </w:t>
      </w:r>
      <w:r w:rsidRPr="00DB3493">
        <w:rPr>
          <w:rFonts w:hAnsi="Times New Roman" w:cs="Times New Roman"/>
          <w:sz w:val="24"/>
          <w:szCs w:val="24"/>
          <w:lang w:val="ru-RU"/>
        </w:rPr>
        <w:t>— по</w:t>
      </w:r>
      <w:r w:rsidRPr="00DB3493">
        <w:rPr>
          <w:rFonts w:hAnsi="Times New Roman" w:cs="Times New Roman"/>
          <w:sz w:val="24"/>
          <w:szCs w:val="24"/>
        </w:rPr>
        <w:t> </w:t>
      </w:r>
      <w:r w:rsidRPr="00DB3493">
        <w:rPr>
          <w:rFonts w:hAnsi="Times New Roman" w:cs="Times New Roman"/>
          <w:sz w:val="24"/>
          <w:szCs w:val="24"/>
          <w:lang w:val="ru-RU"/>
        </w:rPr>
        <w:t>графику, утвержденному на</w:t>
      </w:r>
      <w:r w:rsidRPr="00DB3493">
        <w:rPr>
          <w:rFonts w:hAnsi="Times New Roman" w:cs="Times New Roman"/>
          <w:sz w:val="24"/>
          <w:szCs w:val="24"/>
        </w:rPr>
        <w:t> </w:t>
      </w:r>
      <w:r w:rsidRPr="00DB3493">
        <w:rPr>
          <w:rFonts w:hAnsi="Times New Roman" w:cs="Times New Roman"/>
          <w:sz w:val="24"/>
          <w:szCs w:val="24"/>
          <w:lang w:val="ru-RU"/>
        </w:rPr>
        <w:t>учебный год.</w:t>
      </w:r>
    </w:p>
    <w:p w:rsidR="000334AA" w:rsidRPr="00DB3493" w:rsidRDefault="00604D1E" w:rsidP="00604D1E">
      <w:pPr>
        <w:spacing w:before="0" w:beforeAutospacing="0" w:after="0" w:afterAutospacing="0"/>
        <w:ind w:firstLine="720"/>
        <w:jc w:val="both"/>
        <w:rPr>
          <w:rFonts w:hAnsi="Times New Roman" w:cs="Times New Roman"/>
          <w:sz w:val="24"/>
          <w:szCs w:val="24"/>
          <w:lang w:val="ru-RU"/>
        </w:rPr>
      </w:pPr>
      <w:r w:rsidRPr="00DB3493">
        <w:rPr>
          <w:rFonts w:hAnsi="Times New Roman" w:cs="Times New Roman"/>
          <w:sz w:val="24"/>
          <w:szCs w:val="24"/>
          <w:lang w:val="ru-RU"/>
        </w:rPr>
        <w:t>Школа ведет работу по</w:t>
      </w:r>
      <w:r w:rsidRPr="00DB3493">
        <w:rPr>
          <w:rFonts w:hAnsi="Times New Roman" w:cs="Times New Roman"/>
          <w:sz w:val="24"/>
          <w:szCs w:val="24"/>
        </w:rPr>
        <w:t> </w:t>
      </w:r>
      <w:r w:rsidRPr="00DB3493">
        <w:rPr>
          <w:rFonts w:hAnsi="Times New Roman" w:cs="Times New Roman"/>
          <w:sz w:val="24"/>
          <w:szCs w:val="24"/>
          <w:lang w:val="ru-RU"/>
        </w:rPr>
        <w:t>формированию здорового образа жизни и</w:t>
      </w:r>
      <w:r w:rsidRPr="00DB3493">
        <w:rPr>
          <w:rFonts w:hAnsi="Times New Roman" w:cs="Times New Roman"/>
          <w:sz w:val="24"/>
          <w:szCs w:val="24"/>
        </w:rPr>
        <w:t> </w:t>
      </w:r>
      <w:r w:rsidRPr="00DB3493">
        <w:rPr>
          <w:rFonts w:hAnsi="Times New Roman" w:cs="Times New Roman"/>
          <w:sz w:val="24"/>
          <w:szCs w:val="24"/>
          <w:lang w:val="ru-RU"/>
        </w:rPr>
        <w:t>реализации технологий сбережения здоровья. Все учителя проводят совместно с</w:t>
      </w:r>
      <w:r w:rsidRPr="00DB3493">
        <w:rPr>
          <w:rFonts w:hAnsi="Times New Roman" w:cs="Times New Roman"/>
          <w:sz w:val="24"/>
          <w:szCs w:val="24"/>
        </w:rPr>
        <w:t> </w:t>
      </w:r>
      <w:r w:rsidRPr="00DB3493">
        <w:rPr>
          <w:rFonts w:hAnsi="Times New Roman" w:cs="Times New Roman"/>
          <w:sz w:val="24"/>
          <w:szCs w:val="24"/>
          <w:lang w:val="ru-RU"/>
        </w:rPr>
        <w:t>обучающимися физкультминутки во</w:t>
      </w:r>
      <w:r w:rsidRPr="00DB3493">
        <w:rPr>
          <w:rFonts w:hAnsi="Times New Roman" w:cs="Times New Roman"/>
          <w:sz w:val="24"/>
          <w:szCs w:val="24"/>
        </w:rPr>
        <w:t> </w:t>
      </w:r>
      <w:r w:rsidRPr="00DB3493">
        <w:rPr>
          <w:rFonts w:hAnsi="Times New Roman" w:cs="Times New Roman"/>
          <w:sz w:val="24"/>
          <w:szCs w:val="24"/>
          <w:lang w:val="ru-RU"/>
        </w:rPr>
        <w:t>время занятий, гимнастику для глаз, обеспечивается контроль за</w:t>
      </w:r>
      <w:r w:rsidRPr="00DB3493">
        <w:rPr>
          <w:rFonts w:hAnsi="Times New Roman" w:cs="Times New Roman"/>
          <w:sz w:val="24"/>
          <w:szCs w:val="24"/>
        </w:rPr>
        <w:t> </w:t>
      </w:r>
      <w:r w:rsidRPr="00DB3493">
        <w:rPr>
          <w:rFonts w:hAnsi="Times New Roman" w:cs="Times New Roman"/>
          <w:sz w:val="24"/>
          <w:szCs w:val="24"/>
          <w:lang w:val="ru-RU"/>
        </w:rPr>
        <w:t>осанкой, в</w:t>
      </w:r>
      <w:r w:rsidRPr="00DB3493">
        <w:rPr>
          <w:rFonts w:hAnsi="Times New Roman" w:cs="Times New Roman"/>
          <w:sz w:val="24"/>
          <w:szCs w:val="24"/>
        </w:rPr>
        <w:t> </w:t>
      </w:r>
      <w:r w:rsidRPr="00DB3493">
        <w:rPr>
          <w:rFonts w:hAnsi="Times New Roman" w:cs="Times New Roman"/>
          <w:sz w:val="24"/>
          <w:szCs w:val="24"/>
          <w:lang w:val="ru-RU"/>
        </w:rPr>
        <w:t>том числе во</w:t>
      </w:r>
      <w:r w:rsidRPr="00DB3493">
        <w:rPr>
          <w:rFonts w:hAnsi="Times New Roman" w:cs="Times New Roman"/>
          <w:sz w:val="24"/>
          <w:szCs w:val="24"/>
        </w:rPr>
        <w:t> </w:t>
      </w:r>
      <w:r w:rsidRPr="00DB3493">
        <w:rPr>
          <w:rFonts w:hAnsi="Times New Roman" w:cs="Times New Roman"/>
          <w:sz w:val="24"/>
          <w:szCs w:val="24"/>
          <w:lang w:val="ru-RU"/>
        </w:rPr>
        <w:t>время письма, рисования и</w:t>
      </w:r>
      <w:r w:rsidRPr="00DB3493">
        <w:rPr>
          <w:rFonts w:hAnsi="Times New Roman" w:cs="Times New Roman"/>
          <w:sz w:val="24"/>
          <w:szCs w:val="24"/>
        </w:rPr>
        <w:t> </w:t>
      </w:r>
      <w:r w:rsidRPr="00DB3493">
        <w:rPr>
          <w:rFonts w:hAnsi="Times New Roman" w:cs="Times New Roman"/>
          <w:sz w:val="24"/>
          <w:szCs w:val="24"/>
          <w:lang w:val="ru-RU"/>
        </w:rPr>
        <w:t>использования электронных средств обучения.</w:t>
      </w:r>
    </w:p>
    <w:p w:rsidR="000334AA" w:rsidRPr="00DB3493" w:rsidRDefault="00E418E7" w:rsidP="00604D1E">
      <w:pPr>
        <w:ind w:firstLine="720"/>
        <w:rPr>
          <w:rFonts w:hAnsi="Times New Roman" w:cs="Times New Roman"/>
          <w:sz w:val="24"/>
          <w:szCs w:val="24"/>
          <w:lang w:val="ru-RU"/>
        </w:rPr>
      </w:pPr>
      <w:r w:rsidRPr="00DB3493">
        <w:rPr>
          <w:rFonts w:hAnsi="Times New Roman" w:cs="Times New Roman"/>
          <w:sz w:val="24"/>
          <w:szCs w:val="24"/>
          <w:lang w:val="ru-RU"/>
        </w:rPr>
        <w:t>Учебные</w:t>
      </w:r>
      <w:r w:rsidRPr="00DB3493">
        <w:rPr>
          <w:rFonts w:hAnsi="Times New Roman" w:cs="Times New Roman"/>
          <w:sz w:val="24"/>
          <w:szCs w:val="24"/>
        </w:rPr>
        <w:t> </w:t>
      </w:r>
      <w:r w:rsidRPr="00DB3493">
        <w:rPr>
          <w:rFonts w:hAnsi="Times New Roman" w:cs="Times New Roman"/>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0334AA" w:rsidRPr="00DB3493" w:rsidRDefault="00E418E7" w:rsidP="00604D1E">
      <w:pPr>
        <w:ind w:firstLine="720"/>
        <w:rPr>
          <w:rFonts w:hAnsi="Times New Roman" w:cs="Times New Roman"/>
          <w:sz w:val="24"/>
          <w:szCs w:val="24"/>
          <w:lang w:val="ru-RU"/>
        </w:rPr>
      </w:pPr>
      <w:r w:rsidRPr="00DB3493">
        <w:rPr>
          <w:rFonts w:hAnsi="Times New Roman" w:cs="Times New Roman"/>
          <w:sz w:val="24"/>
          <w:szCs w:val="24"/>
          <w:lang w:val="ru-RU"/>
        </w:rPr>
        <w:t>Форма обучения: очная.</w:t>
      </w:r>
    </w:p>
    <w:p w:rsidR="000334AA" w:rsidRPr="00DB3493" w:rsidRDefault="00E418E7" w:rsidP="00604D1E">
      <w:pPr>
        <w:ind w:firstLine="720"/>
        <w:rPr>
          <w:rFonts w:hAnsi="Times New Roman" w:cs="Times New Roman"/>
          <w:sz w:val="24"/>
          <w:szCs w:val="24"/>
          <w:lang w:val="ru-RU"/>
        </w:rPr>
      </w:pPr>
      <w:r w:rsidRPr="00DB3493">
        <w:rPr>
          <w:rFonts w:hAnsi="Times New Roman" w:cs="Times New Roman"/>
          <w:sz w:val="24"/>
          <w:szCs w:val="24"/>
          <w:lang w:val="ru-RU"/>
        </w:rPr>
        <w:t>Язык обучения: русский.</w:t>
      </w:r>
    </w:p>
    <w:p w:rsidR="000334AA" w:rsidRPr="00DB3493" w:rsidRDefault="00E418E7">
      <w:pPr>
        <w:rPr>
          <w:rFonts w:hAnsi="Times New Roman" w:cs="Times New Roman"/>
          <w:sz w:val="24"/>
          <w:szCs w:val="24"/>
          <w:lang w:val="ru-RU"/>
        </w:rPr>
      </w:pPr>
      <w:r w:rsidRPr="00DB3493">
        <w:rPr>
          <w:rFonts w:hAnsi="Times New Roman" w:cs="Times New Roman"/>
          <w:b/>
          <w:bCs/>
          <w:sz w:val="24"/>
          <w:szCs w:val="24"/>
          <w:lang w:val="ru-RU"/>
        </w:rPr>
        <w:t>Таблица 2. Общая численность обучающихся, осваивающих образовательные программы в 2023</w:t>
      </w:r>
      <w:r w:rsidRPr="00DB3493">
        <w:rPr>
          <w:rFonts w:hAnsi="Times New Roman" w:cs="Times New Roman"/>
          <w:b/>
          <w:bCs/>
          <w:sz w:val="24"/>
          <w:szCs w:val="24"/>
        </w:rPr>
        <w:t> </w:t>
      </w:r>
      <w:r w:rsidRPr="00DB3493">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tblPr>
      <w:tblGrid>
        <w:gridCol w:w="7003"/>
        <w:gridCol w:w="2174"/>
      </w:tblGrid>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b/>
                <w:bCs/>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b/>
                <w:bCs/>
                <w:sz w:val="24"/>
                <w:szCs w:val="24"/>
              </w:rPr>
              <w:t>Численность обучающихся</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816DC4">
            <w:pPr>
              <w:rPr>
                <w:rFonts w:hAnsi="Times New Roman" w:cs="Times New Roman"/>
                <w:sz w:val="24"/>
                <w:szCs w:val="24"/>
                <w:lang w:val="ru-RU"/>
              </w:rPr>
            </w:pPr>
            <w:r w:rsidRPr="00DB3493">
              <w:rPr>
                <w:rFonts w:hAnsi="Times New Roman" w:cs="Times New Roman"/>
                <w:sz w:val="24"/>
                <w:szCs w:val="24"/>
                <w:lang w:val="ru-RU"/>
              </w:rPr>
              <w:t xml:space="preserve">Федеральная основная образовательная программа начального </w:t>
            </w:r>
            <w:r w:rsidRPr="00DB3493">
              <w:rPr>
                <w:rFonts w:hAnsi="Times New Roman" w:cs="Times New Roman"/>
                <w:sz w:val="24"/>
                <w:szCs w:val="24"/>
                <w:lang w:val="ru-RU"/>
              </w:rPr>
              <w:lastRenderedPageBreak/>
              <w:t>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816DC4">
            <w:pPr>
              <w:rPr>
                <w:rFonts w:hAnsi="Times New Roman" w:cs="Times New Roman"/>
                <w:sz w:val="24"/>
                <w:szCs w:val="24"/>
                <w:lang w:val="ru-RU"/>
              </w:rPr>
            </w:pPr>
            <w:r w:rsidRPr="00DB3493">
              <w:rPr>
                <w:rFonts w:hAnsi="Times New Roman" w:cs="Times New Roman"/>
                <w:sz w:val="24"/>
                <w:szCs w:val="24"/>
                <w:lang w:val="ru-RU"/>
              </w:rPr>
              <w:lastRenderedPageBreak/>
              <w:t>560</w:t>
            </w:r>
          </w:p>
        </w:tc>
      </w:tr>
      <w:tr w:rsidR="00816DC4"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DC4" w:rsidRPr="00DB3493" w:rsidRDefault="00816DC4" w:rsidP="00D83224">
            <w:pPr>
              <w:rPr>
                <w:rFonts w:hAnsi="Times New Roman" w:cs="Times New Roman"/>
                <w:sz w:val="24"/>
                <w:szCs w:val="24"/>
                <w:lang w:val="ru-RU"/>
              </w:rPr>
            </w:pPr>
            <w:r w:rsidRPr="00DB3493">
              <w:rPr>
                <w:rFonts w:hAnsi="Times New Roman" w:cs="Times New Roman"/>
                <w:sz w:val="24"/>
                <w:szCs w:val="24"/>
                <w:lang w:val="ru-RU"/>
              </w:rPr>
              <w:lastRenderedPageBreak/>
              <w:t xml:space="preserve">Федеральная основная образовательная программа </w:t>
            </w:r>
            <w:r w:rsidR="00D83224" w:rsidRPr="00DB3493">
              <w:rPr>
                <w:rFonts w:hAnsi="Times New Roman" w:cs="Times New Roman"/>
                <w:sz w:val="24"/>
                <w:szCs w:val="24"/>
                <w:lang w:val="ru-RU"/>
              </w:rPr>
              <w:t>основного</w:t>
            </w:r>
            <w:r w:rsidRPr="00DB3493">
              <w:rPr>
                <w:rFonts w:hAnsi="Times New Roman" w:cs="Times New Roman"/>
                <w:sz w:val="24"/>
                <w:szCs w:val="24"/>
                <w:lang w:val="ru-RU"/>
              </w:rPr>
              <w:t xml:space="preserve"> 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6DC4" w:rsidRPr="00DB3493" w:rsidRDefault="00816DC4">
            <w:pPr>
              <w:rPr>
                <w:rFonts w:hAnsi="Times New Roman" w:cs="Times New Roman"/>
                <w:sz w:val="24"/>
                <w:szCs w:val="24"/>
                <w:lang w:val="ru-RU"/>
              </w:rPr>
            </w:pPr>
            <w:r w:rsidRPr="00DB3493">
              <w:rPr>
                <w:rFonts w:hAnsi="Times New Roman" w:cs="Times New Roman"/>
                <w:sz w:val="24"/>
                <w:szCs w:val="24"/>
                <w:lang w:val="ru-RU"/>
              </w:rPr>
              <w:t>612</w:t>
            </w:r>
          </w:p>
        </w:tc>
      </w:tr>
      <w:tr w:rsidR="00D83224"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3224" w:rsidRPr="00DB3493" w:rsidRDefault="00D83224" w:rsidP="00D83224">
            <w:pPr>
              <w:rPr>
                <w:rFonts w:hAnsi="Times New Roman" w:cs="Times New Roman"/>
                <w:sz w:val="24"/>
                <w:szCs w:val="24"/>
                <w:lang w:val="ru-RU"/>
              </w:rPr>
            </w:pPr>
            <w:r w:rsidRPr="00DB3493">
              <w:rPr>
                <w:rFonts w:hAnsi="Times New Roman" w:cs="Times New Roman"/>
                <w:sz w:val="24"/>
                <w:szCs w:val="24"/>
                <w:lang w:val="ru-RU"/>
              </w:rPr>
              <w:t>Федеральная основная образовательная программа среднего 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3224" w:rsidRPr="00DB3493" w:rsidRDefault="00D83224">
            <w:pPr>
              <w:rPr>
                <w:lang w:val="ru-RU"/>
              </w:rPr>
            </w:pPr>
            <w:r w:rsidRPr="00DB3493">
              <w:rPr>
                <w:rFonts w:hAnsi="Times New Roman" w:cs="Times New Roman"/>
                <w:sz w:val="24"/>
                <w:szCs w:val="24"/>
                <w:lang w:val="ru-RU"/>
              </w:rPr>
              <w:t>103</w:t>
            </w:r>
          </w:p>
        </w:tc>
      </w:tr>
    </w:tbl>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Всего в 2023</w:t>
      </w:r>
      <w:r w:rsidRPr="00DB3493">
        <w:rPr>
          <w:rFonts w:hAnsi="Times New Roman" w:cs="Times New Roman"/>
          <w:sz w:val="24"/>
          <w:szCs w:val="24"/>
        </w:rPr>
        <w:t> </w:t>
      </w:r>
      <w:r w:rsidRPr="00DB3493">
        <w:rPr>
          <w:rFonts w:hAnsi="Times New Roman" w:cs="Times New Roman"/>
          <w:sz w:val="24"/>
          <w:szCs w:val="24"/>
          <w:lang w:val="ru-RU"/>
        </w:rPr>
        <w:t>году в образовательной организации получали образование</w:t>
      </w:r>
      <w:r w:rsidR="00D83224" w:rsidRPr="00DB3493">
        <w:rPr>
          <w:rFonts w:hAnsi="Times New Roman" w:cs="Times New Roman"/>
          <w:sz w:val="24"/>
          <w:szCs w:val="24"/>
          <w:lang w:val="ru-RU"/>
        </w:rPr>
        <w:t xml:space="preserve"> 1275</w:t>
      </w:r>
      <w:r w:rsidRPr="00DB3493">
        <w:rPr>
          <w:rFonts w:hAnsi="Times New Roman" w:cs="Times New Roman"/>
          <w:sz w:val="24"/>
          <w:szCs w:val="24"/>
          <w:lang w:val="ru-RU"/>
        </w:rPr>
        <w:t xml:space="preserve"> обучающихся.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Школа реализует следующие образовательные программы:</w:t>
      </w:r>
    </w:p>
    <w:p w:rsidR="000334AA" w:rsidRPr="00DB3493" w:rsidRDefault="00D83224" w:rsidP="00CA48AB">
      <w:pPr>
        <w:numPr>
          <w:ilvl w:val="0"/>
          <w:numId w:val="2"/>
        </w:numPr>
        <w:ind w:left="780" w:right="180"/>
        <w:contextualSpacing/>
        <w:rPr>
          <w:rFonts w:hAnsi="Times New Roman" w:cs="Times New Roman"/>
          <w:sz w:val="24"/>
          <w:szCs w:val="24"/>
          <w:lang w:val="ru-RU"/>
        </w:rPr>
      </w:pPr>
      <w:r w:rsidRPr="00DB3493">
        <w:rPr>
          <w:rFonts w:hAnsi="Times New Roman" w:cs="Times New Roman"/>
          <w:sz w:val="24"/>
          <w:szCs w:val="24"/>
          <w:lang w:val="ru-RU"/>
        </w:rPr>
        <w:t>Федеральная основная образовательная программа начального 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№372</w:t>
      </w:r>
    </w:p>
    <w:p w:rsidR="00D83224" w:rsidRPr="00DB3493" w:rsidRDefault="00D83224" w:rsidP="00CA48AB">
      <w:pPr>
        <w:numPr>
          <w:ilvl w:val="0"/>
          <w:numId w:val="2"/>
        </w:numPr>
        <w:ind w:left="780" w:right="180"/>
        <w:contextualSpacing/>
        <w:rPr>
          <w:rFonts w:hAnsi="Times New Roman" w:cs="Times New Roman"/>
          <w:sz w:val="24"/>
          <w:szCs w:val="24"/>
          <w:lang w:val="ru-RU"/>
        </w:rPr>
      </w:pPr>
      <w:r w:rsidRPr="00DB3493">
        <w:rPr>
          <w:rFonts w:hAnsi="Times New Roman" w:cs="Times New Roman"/>
          <w:sz w:val="24"/>
          <w:szCs w:val="24"/>
          <w:lang w:val="ru-RU"/>
        </w:rPr>
        <w:t xml:space="preserve">Федеральная основная образовательная программа </w:t>
      </w:r>
      <w:r w:rsidR="008E269D" w:rsidRPr="00DB3493">
        <w:rPr>
          <w:rFonts w:hAnsi="Times New Roman" w:cs="Times New Roman"/>
          <w:sz w:val="24"/>
          <w:szCs w:val="24"/>
          <w:lang w:val="ru-RU"/>
        </w:rPr>
        <w:t>основного</w:t>
      </w:r>
      <w:r w:rsidRPr="00DB3493">
        <w:rPr>
          <w:rFonts w:hAnsi="Times New Roman" w:cs="Times New Roman"/>
          <w:sz w:val="24"/>
          <w:szCs w:val="24"/>
          <w:lang w:val="ru-RU"/>
        </w:rPr>
        <w:t xml:space="preserve"> 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№370</w:t>
      </w:r>
    </w:p>
    <w:p w:rsidR="000334AA" w:rsidRPr="00DB3493" w:rsidRDefault="008E269D" w:rsidP="00CA48AB">
      <w:pPr>
        <w:numPr>
          <w:ilvl w:val="0"/>
          <w:numId w:val="2"/>
        </w:numPr>
        <w:ind w:left="780" w:right="180"/>
        <w:contextualSpacing/>
        <w:rPr>
          <w:rFonts w:hAnsi="Times New Roman" w:cs="Times New Roman"/>
          <w:sz w:val="24"/>
          <w:szCs w:val="24"/>
          <w:lang w:val="ru-RU"/>
        </w:rPr>
      </w:pPr>
      <w:r w:rsidRPr="00DB3493">
        <w:rPr>
          <w:rFonts w:hAnsi="Times New Roman" w:cs="Times New Roman"/>
          <w:sz w:val="24"/>
          <w:szCs w:val="24"/>
          <w:lang w:val="ru-RU"/>
        </w:rPr>
        <w:t>Федеральная основная образовательная программа среднего общего образования, утвержденная</w:t>
      </w:r>
      <w:r w:rsidR="009C03D3" w:rsidRPr="00DB3493">
        <w:rPr>
          <w:rFonts w:hAnsi="Times New Roman" w:cs="Times New Roman"/>
          <w:sz w:val="24"/>
          <w:szCs w:val="24"/>
          <w:lang w:val="ru-RU"/>
        </w:rPr>
        <w:t xml:space="preserve"> </w:t>
      </w:r>
      <w:r w:rsidRPr="00DB3493">
        <w:rPr>
          <w:rFonts w:hAnsi="Times New Roman" w:cs="Times New Roman"/>
          <w:sz w:val="24"/>
          <w:szCs w:val="24"/>
          <w:lang w:val="ru-RU"/>
        </w:rPr>
        <w:t>приказом Минпросвещения Росии от 18.05.2023 №371</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 (вариант 5.2)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(вариант 7.2)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умственной отсталостью (вариант 1, вариант 2)</w:t>
      </w:r>
    </w:p>
    <w:p w:rsidR="006978F3" w:rsidRPr="00DB3493" w:rsidRDefault="006978F3" w:rsidP="006978F3">
      <w:pPr>
        <w:numPr>
          <w:ilvl w:val="0"/>
          <w:numId w:val="2"/>
        </w:numPr>
        <w:ind w:left="780" w:right="180"/>
        <w:contextualSpacing/>
        <w:rPr>
          <w:rFonts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основного общего образования обучающихся с умственной отсталостью (вариант 1, вариант 2)</w:t>
      </w:r>
    </w:p>
    <w:p w:rsidR="000334AA" w:rsidRPr="00DB3493" w:rsidRDefault="00E418E7" w:rsidP="00CA48AB">
      <w:pPr>
        <w:numPr>
          <w:ilvl w:val="0"/>
          <w:numId w:val="2"/>
        </w:numPr>
        <w:ind w:left="780" w:right="180"/>
        <w:rPr>
          <w:rFonts w:hAnsi="Times New Roman" w:cs="Times New Roman"/>
          <w:sz w:val="24"/>
          <w:szCs w:val="24"/>
        </w:rPr>
      </w:pPr>
      <w:r w:rsidRPr="00DB3493">
        <w:rPr>
          <w:rFonts w:hAnsi="Times New Roman" w:cs="Times New Roman"/>
          <w:sz w:val="24"/>
          <w:szCs w:val="24"/>
        </w:rPr>
        <w:t>дополнительные общеразвивающие программы.</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lang w:val="ru-RU"/>
        </w:rPr>
        <w:t>Переход на обновленные</w:t>
      </w:r>
      <w:r w:rsidRPr="00DB3493">
        <w:rPr>
          <w:rFonts w:hAnsi="Times New Roman" w:cs="Times New Roman"/>
          <w:b/>
          <w:bCs/>
          <w:sz w:val="24"/>
          <w:szCs w:val="24"/>
        </w:rPr>
        <w:t> </w:t>
      </w:r>
      <w:r w:rsidRPr="00DB3493">
        <w:rPr>
          <w:rFonts w:hAnsi="Times New Roman" w:cs="Times New Roman"/>
          <w:b/>
          <w:bCs/>
          <w:sz w:val="24"/>
          <w:szCs w:val="24"/>
          <w:lang w:val="ru-RU"/>
        </w:rPr>
        <w:t>ФГОС и реализация ФОП</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Во втором полугодии 2022/23</w:t>
      </w:r>
      <w:r w:rsidRPr="00DB3493">
        <w:rPr>
          <w:rFonts w:hAnsi="Times New Roman" w:cs="Times New Roman"/>
          <w:sz w:val="24"/>
          <w:szCs w:val="24"/>
        </w:rPr>
        <w:t> </w:t>
      </w:r>
      <w:r w:rsidRPr="00DB3493">
        <w:rPr>
          <w:rFonts w:hAnsi="Times New Roman" w:cs="Times New Roman"/>
          <w:sz w:val="24"/>
          <w:szCs w:val="24"/>
          <w:lang w:val="ru-RU"/>
        </w:rPr>
        <w:t>учебного года школа проводила подготовительную работу по внедрению</w:t>
      </w:r>
      <w:r w:rsidRPr="00DB3493">
        <w:rPr>
          <w:rFonts w:hAnsi="Times New Roman" w:cs="Times New Roman"/>
          <w:sz w:val="24"/>
          <w:szCs w:val="24"/>
        </w:rPr>
        <w:t> </w:t>
      </w:r>
      <w:r w:rsidRPr="00DB3493">
        <w:rPr>
          <w:rFonts w:hAnsi="Times New Roman" w:cs="Times New Roman"/>
          <w:sz w:val="24"/>
          <w:szCs w:val="24"/>
          <w:lang w:val="ru-RU"/>
        </w:rPr>
        <w:t>с 1 сентября 2023</w:t>
      </w:r>
      <w:r w:rsidRPr="00DB3493">
        <w:rPr>
          <w:rFonts w:hAnsi="Times New Roman" w:cs="Times New Roman"/>
          <w:sz w:val="24"/>
          <w:szCs w:val="24"/>
        </w:rPr>
        <w:t> </w:t>
      </w:r>
      <w:r w:rsidRPr="00DB3493">
        <w:rPr>
          <w:rFonts w:hAnsi="Times New Roman" w:cs="Times New Roman"/>
          <w:sz w:val="24"/>
          <w:szCs w:val="24"/>
          <w:lang w:val="ru-RU"/>
        </w:rPr>
        <w:t xml:space="preserve">года федеральных образовательных программ начального, основного и среднего общего образования. МБОУ </w:t>
      </w:r>
      <w:r w:rsidR="00F24CD9"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разработала</w:t>
      </w:r>
      <w:r w:rsidRPr="00DB3493">
        <w:rPr>
          <w:rFonts w:hAnsi="Times New Roman" w:cs="Times New Roman"/>
          <w:sz w:val="24"/>
          <w:szCs w:val="24"/>
        </w:rPr>
        <w:t> </w:t>
      </w:r>
      <w:r w:rsidRPr="00DB3493">
        <w:rPr>
          <w:rFonts w:hAnsi="Times New Roman" w:cs="Times New Roman"/>
          <w:sz w:val="24"/>
          <w:szCs w:val="24"/>
          <w:lang w:val="ru-RU"/>
        </w:rPr>
        <w:t>и утвердила</w:t>
      </w:r>
      <w:r w:rsidRPr="00DB3493">
        <w:rPr>
          <w:rFonts w:hAnsi="Times New Roman" w:cs="Times New Roman"/>
          <w:sz w:val="24"/>
          <w:szCs w:val="24"/>
        </w:rPr>
        <w:t> </w:t>
      </w:r>
      <w:r w:rsidRPr="00DB3493">
        <w:rPr>
          <w:rFonts w:hAnsi="Times New Roman" w:cs="Times New Roman"/>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w:t>
      </w:r>
      <w:r w:rsidRPr="00DB3493">
        <w:rPr>
          <w:rFonts w:hAnsi="Times New Roman" w:cs="Times New Roman"/>
          <w:sz w:val="24"/>
          <w:szCs w:val="24"/>
        </w:rPr>
        <w:t> </w:t>
      </w:r>
      <w:r w:rsidRPr="00DB3493">
        <w:rPr>
          <w:rFonts w:hAnsi="Times New Roman" w:cs="Times New Roman"/>
          <w:sz w:val="24"/>
          <w:szCs w:val="24"/>
          <w:lang w:val="ru-RU"/>
        </w:rPr>
        <w:t xml:space="preserve">на общественное обсуждение перевод всех обучающихся на уровне начального общего и обучающихся </w:t>
      </w:r>
      <w:r w:rsidR="00F24CD9" w:rsidRPr="00DB3493">
        <w:rPr>
          <w:rFonts w:hAnsi="Times New Roman" w:cs="Times New Roman"/>
          <w:sz w:val="24"/>
          <w:szCs w:val="24"/>
          <w:lang w:val="ru-RU"/>
        </w:rPr>
        <w:t>5-9</w:t>
      </w:r>
      <w:r w:rsidRPr="00DB3493">
        <w:rPr>
          <w:rFonts w:hAnsi="Times New Roman" w:cs="Times New Roman"/>
          <w:sz w:val="24"/>
          <w:szCs w:val="24"/>
          <w:lang w:val="ru-RU"/>
        </w:rPr>
        <w:t xml:space="preserve">-х классов на </w:t>
      </w:r>
      <w:r w:rsidRPr="00DB3493">
        <w:rPr>
          <w:rFonts w:hAnsi="Times New Roman" w:cs="Times New Roman"/>
          <w:sz w:val="24"/>
          <w:szCs w:val="24"/>
          <w:lang w:val="ru-RU"/>
        </w:rPr>
        <w:lastRenderedPageBreak/>
        <w:t>уровне основного общего образования на обновленные ФГОС и получило одобрение у 96 процентов участников обсуждения.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Деятельность рабочей группы в 2023</w:t>
      </w:r>
      <w:r w:rsidRPr="00DB3493">
        <w:rPr>
          <w:rFonts w:hAnsi="Times New Roman" w:cs="Times New Roman"/>
          <w:sz w:val="24"/>
          <w:szCs w:val="24"/>
        </w:rPr>
        <w:t> </w:t>
      </w:r>
      <w:r w:rsidRPr="00DB3493">
        <w:rPr>
          <w:rFonts w:hAnsi="Times New Roman" w:cs="Times New Roman"/>
          <w:sz w:val="24"/>
          <w:szCs w:val="24"/>
          <w:lang w:val="ru-RU"/>
        </w:rPr>
        <w:t>году</w:t>
      </w:r>
      <w:r w:rsidRPr="00DB3493">
        <w:rPr>
          <w:rFonts w:hAnsi="Times New Roman" w:cs="Times New Roman"/>
          <w:sz w:val="24"/>
          <w:szCs w:val="24"/>
        </w:rPr>
        <w:t> </w:t>
      </w:r>
      <w:r w:rsidRPr="00DB3493">
        <w:rPr>
          <w:rFonts w:hAnsi="Times New Roman" w:cs="Times New Roman"/>
          <w:sz w:val="24"/>
          <w:szCs w:val="24"/>
          <w:lang w:val="ru-RU"/>
        </w:rPr>
        <w:t>по подготовке Школы к</w:t>
      </w:r>
      <w:r w:rsidRPr="00DB3493">
        <w:rPr>
          <w:rFonts w:hAnsi="Times New Roman" w:cs="Times New Roman"/>
          <w:sz w:val="24"/>
          <w:szCs w:val="24"/>
        </w:rPr>
        <w:t> </w:t>
      </w:r>
      <w:r w:rsidRPr="00DB3493">
        <w:rPr>
          <w:rFonts w:hAnsi="Times New Roman" w:cs="Times New Roman"/>
          <w:sz w:val="24"/>
          <w:szCs w:val="24"/>
          <w:lang w:val="ru-RU"/>
        </w:rPr>
        <w:t>переходу на обновленные ФГОС и внедрению ФОП можно оценить как хорошую: мероприятия дорожных</w:t>
      </w:r>
      <w:r w:rsidRPr="00DB3493">
        <w:rPr>
          <w:rFonts w:hAnsi="Times New Roman" w:cs="Times New Roman"/>
          <w:sz w:val="24"/>
          <w:szCs w:val="24"/>
        </w:rPr>
        <w:t> </w:t>
      </w:r>
      <w:r w:rsidRPr="00DB3493">
        <w:rPr>
          <w:rFonts w:hAnsi="Times New Roman" w:cs="Times New Roman"/>
          <w:sz w:val="24"/>
          <w:szCs w:val="24"/>
          <w:lang w:val="ru-RU"/>
        </w:rPr>
        <w:t>карт по переходу на обновленные ФГОС и внедрению ФОП</w:t>
      </w:r>
      <w:r w:rsidRPr="00DB3493">
        <w:rPr>
          <w:rFonts w:hAnsi="Times New Roman" w:cs="Times New Roman"/>
          <w:sz w:val="24"/>
          <w:szCs w:val="24"/>
        </w:rPr>
        <w:t> </w:t>
      </w:r>
      <w:r w:rsidRPr="00DB3493">
        <w:rPr>
          <w:rFonts w:hAnsi="Times New Roman" w:cs="Times New Roman"/>
          <w:sz w:val="24"/>
          <w:szCs w:val="24"/>
          <w:lang w:val="ru-RU"/>
        </w:rPr>
        <w:t>реализованы на 100</w:t>
      </w:r>
      <w:r w:rsidRPr="00DB3493">
        <w:rPr>
          <w:rFonts w:hAnsi="Times New Roman" w:cs="Times New Roman"/>
          <w:sz w:val="24"/>
          <w:szCs w:val="24"/>
        </w:rPr>
        <w:t> </w:t>
      </w:r>
      <w:r w:rsidRPr="00DB3493">
        <w:rPr>
          <w:rFonts w:hAnsi="Times New Roman" w:cs="Times New Roman"/>
          <w:sz w:val="24"/>
          <w:szCs w:val="24"/>
          <w:lang w:val="ru-RU"/>
        </w:rPr>
        <w:t>процентов.</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С 1 сентября 2023 года в соответствии с Федеральным законом от 24.09.2022 № 371-ФЗ </w:t>
      </w:r>
      <w:r w:rsidR="00F24CD9" w:rsidRPr="00DB3493">
        <w:rPr>
          <w:rFonts w:hAnsi="Times New Roman" w:cs="Times New Roman"/>
          <w:sz w:val="24"/>
          <w:szCs w:val="24"/>
          <w:lang w:val="ru-RU"/>
        </w:rPr>
        <w:t>МБОУ СОШ №14 х. Красный Пахарь</w:t>
      </w:r>
      <w:r w:rsidRPr="00DB3493">
        <w:rPr>
          <w:rFonts w:hAnsi="Times New Roman" w:cs="Times New Roman"/>
          <w:sz w:val="24"/>
          <w:szCs w:val="24"/>
          <w:lang w:val="ru-RU"/>
        </w:rPr>
        <w:t xml:space="preserve"> приступила к реализации ООП всех уровней образования в соответствии с ФОП. Школа разработала и и приняла на педагогическом совете 2</w:t>
      </w:r>
      <w:r w:rsidR="00F24CD9" w:rsidRPr="00DB3493">
        <w:rPr>
          <w:rFonts w:hAnsi="Times New Roman" w:cs="Times New Roman"/>
          <w:sz w:val="24"/>
          <w:szCs w:val="24"/>
          <w:lang w:val="ru-RU"/>
        </w:rPr>
        <w:t>9</w:t>
      </w:r>
      <w:r w:rsidRPr="00DB3493">
        <w:rPr>
          <w:rFonts w:hAnsi="Times New Roman" w:cs="Times New Roman"/>
          <w:sz w:val="24"/>
          <w:szCs w:val="24"/>
          <w:lang w:val="ru-RU"/>
        </w:rPr>
        <w:t>.08.2023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В марте 2023 года МБОУ </w:t>
      </w:r>
      <w:r w:rsidR="009C03D3"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приняла решение о переходе на обучение в соответствии с обновленными ФГОС НОО</w:t>
      </w:r>
      <w:r w:rsidR="009C03D3" w:rsidRPr="00DB3493">
        <w:rPr>
          <w:rFonts w:hAnsi="Times New Roman" w:cs="Times New Roman"/>
          <w:sz w:val="24"/>
          <w:szCs w:val="24"/>
          <w:lang w:val="ru-RU"/>
        </w:rPr>
        <w:t xml:space="preserve">, ФГОС </w:t>
      </w:r>
      <w:r w:rsidRPr="00DB3493">
        <w:rPr>
          <w:rFonts w:hAnsi="Times New Roman" w:cs="Times New Roman"/>
          <w:sz w:val="24"/>
          <w:szCs w:val="24"/>
          <w:lang w:val="ru-RU"/>
        </w:rPr>
        <w:t xml:space="preserve">ООО </w:t>
      </w:r>
      <w:r w:rsidR="009C03D3" w:rsidRPr="00DB3493">
        <w:rPr>
          <w:rFonts w:hAnsi="Times New Roman" w:cs="Times New Roman"/>
          <w:sz w:val="24"/>
          <w:szCs w:val="24"/>
          <w:lang w:val="ru-RU"/>
        </w:rPr>
        <w:t>и ФГОС СОО 1</w:t>
      </w:r>
      <w:r w:rsidRPr="00DB3493">
        <w:rPr>
          <w:rFonts w:hAnsi="Times New Roman" w:cs="Times New Roman"/>
          <w:sz w:val="24"/>
          <w:szCs w:val="24"/>
          <w:lang w:val="ru-RU"/>
        </w:rPr>
        <w:t xml:space="preserve">–4-х классов и </w:t>
      </w:r>
      <w:r w:rsidR="009C03D3" w:rsidRPr="00DB3493">
        <w:rPr>
          <w:rFonts w:hAnsi="Times New Roman" w:cs="Times New Roman"/>
          <w:sz w:val="24"/>
          <w:szCs w:val="24"/>
          <w:lang w:val="ru-RU"/>
        </w:rPr>
        <w:t>5-9</w:t>
      </w:r>
      <w:r w:rsidRPr="00DB3493">
        <w:rPr>
          <w:rFonts w:hAnsi="Times New Roman" w:cs="Times New Roman"/>
          <w:sz w:val="24"/>
          <w:szCs w:val="24"/>
          <w:lang w:val="ru-RU"/>
        </w:rPr>
        <w:t xml:space="preserve">-х классов </w:t>
      </w:r>
      <w:r w:rsidR="009C03D3" w:rsidRPr="00DB3493">
        <w:rPr>
          <w:rFonts w:hAnsi="Times New Roman" w:cs="Times New Roman"/>
          <w:sz w:val="24"/>
          <w:szCs w:val="24"/>
          <w:lang w:val="ru-RU"/>
        </w:rPr>
        <w:t xml:space="preserve"> и 10-х классов</w:t>
      </w:r>
      <w:r w:rsidRPr="00DB3493">
        <w:rPr>
          <w:rFonts w:hAnsi="Times New Roman" w:cs="Times New Roman"/>
          <w:sz w:val="24"/>
          <w:szCs w:val="24"/>
          <w:lang w:val="ru-RU"/>
        </w:rPr>
        <w:t>в соответствии с планом-графиком Минпросвещения (письме от 15.02.2022 № АЗ-113/03).</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Решение было принято педагогическим советом по следующим основаниям:</w:t>
      </w:r>
    </w:p>
    <w:p w:rsidR="000334AA" w:rsidRPr="00DB3493" w:rsidRDefault="00E418E7" w:rsidP="00CA48AB">
      <w:pPr>
        <w:numPr>
          <w:ilvl w:val="0"/>
          <w:numId w:val="3"/>
        </w:numPr>
        <w:ind w:left="780" w:right="180"/>
        <w:contextualSpacing/>
        <w:rPr>
          <w:rFonts w:hAnsi="Times New Roman" w:cs="Times New Roman"/>
          <w:sz w:val="24"/>
          <w:szCs w:val="24"/>
        </w:rPr>
      </w:pPr>
      <w:r w:rsidRPr="00DB3493">
        <w:rPr>
          <w:rFonts w:hAnsi="Times New Roman" w:cs="Times New Roman"/>
          <w:sz w:val="24"/>
          <w:szCs w:val="24"/>
        </w:rPr>
        <w:t>наличие соответствующих условий;</w:t>
      </w:r>
    </w:p>
    <w:p w:rsidR="000334AA" w:rsidRPr="00DB3493" w:rsidRDefault="00E418E7" w:rsidP="00CA48AB">
      <w:pPr>
        <w:numPr>
          <w:ilvl w:val="0"/>
          <w:numId w:val="3"/>
        </w:numPr>
        <w:ind w:left="780" w:right="180"/>
        <w:rPr>
          <w:rFonts w:hAnsi="Times New Roman" w:cs="Times New Roman"/>
          <w:sz w:val="24"/>
          <w:szCs w:val="24"/>
          <w:lang w:val="ru-RU"/>
        </w:rPr>
      </w:pPr>
      <w:r w:rsidRPr="00DB3493">
        <w:rPr>
          <w:rFonts w:hAnsi="Times New Roman" w:cs="Times New Roman"/>
          <w:sz w:val="24"/>
          <w:szCs w:val="24"/>
          <w:lang w:val="ru-RU"/>
        </w:rPr>
        <w:t xml:space="preserve">согласие родителей (законных представителей) несовершеннолетних обучающихся </w:t>
      </w:r>
      <w:r w:rsidR="009C03D3" w:rsidRPr="00DB3493">
        <w:rPr>
          <w:rFonts w:hAnsi="Times New Roman" w:cs="Times New Roman"/>
          <w:sz w:val="24"/>
          <w:szCs w:val="24"/>
          <w:lang w:val="ru-RU"/>
        </w:rPr>
        <w:t>1</w:t>
      </w:r>
      <w:r w:rsidRPr="00DB3493">
        <w:rPr>
          <w:rFonts w:hAnsi="Times New Roman" w:cs="Times New Roman"/>
          <w:sz w:val="24"/>
          <w:szCs w:val="24"/>
          <w:lang w:val="ru-RU"/>
        </w:rPr>
        <w:t>–4-х</w:t>
      </w:r>
      <w:r w:rsidR="009C03D3" w:rsidRPr="00DB3493">
        <w:rPr>
          <w:rFonts w:hAnsi="Times New Roman" w:cs="Times New Roman"/>
          <w:sz w:val="24"/>
          <w:szCs w:val="24"/>
          <w:lang w:val="ru-RU"/>
        </w:rPr>
        <w:t>, 5-9</w:t>
      </w:r>
      <w:r w:rsidRPr="00DB3493">
        <w:rPr>
          <w:rFonts w:hAnsi="Times New Roman" w:cs="Times New Roman"/>
          <w:sz w:val="24"/>
          <w:szCs w:val="24"/>
          <w:lang w:val="ru-RU"/>
        </w:rPr>
        <w:t xml:space="preserve">-х </w:t>
      </w:r>
      <w:r w:rsidR="009C03D3" w:rsidRPr="00DB3493">
        <w:rPr>
          <w:rFonts w:hAnsi="Times New Roman" w:cs="Times New Roman"/>
          <w:sz w:val="24"/>
          <w:szCs w:val="24"/>
          <w:lang w:val="ru-RU"/>
        </w:rPr>
        <w:t xml:space="preserve">и 10-х </w:t>
      </w:r>
      <w:r w:rsidRPr="00DB3493">
        <w:rPr>
          <w:rFonts w:hAnsi="Times New Roman" w:cs="Times New Roman"/>
          <w:sz w:val="24"/>
          <w:szCs w:val="24"/>
          <w:lang w:val="ru-RU"/>
        </w:rPr>
        <w:t>классов.</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 1 сентября 2023 года осуществляется реализация ООП НОО и ООП ООО</w:t>
      </w:r>
      <w:r w:rsidR="00190047" w:rsidRPr="00DB3493">
        <w:rPr>
          <w:rFonts w:hAnsi="Times New Roman" w:cs="Times New Roman"/>
          <w:sz w:val="24"/>
          <w:szCs w:val="24"/>
          <w:lang w:val="ru-RU"/>
        </w:rPr>
        <w:t>, ООП СОО</w:t>
      </w:r>
      <w:r w:rsidRPr="00DB3493">
        <w:rPr>
          <w:rFonts w:hAnsi="Times New Roman" w:cs="Times New Roman"/>
          <w:sz w:val="24"/>
          <w:szCs w:val="24"/>
          <w:lang w:val="ru-RU"/>
        </w:rPr>
        <w:t xml:space="preserve"> по обновленным ФГОС во всех параллелях начального общего образования и в 5-</w:t>
      </w:r>
      <w:r w:rsidR="00190047" w:rsidRPr="00DB3493">
        <w:rPr>
          <w:rFonts w:hAnsi="Times New Roman" w:cs="Times New Roman"/>
          <w:sz w:val="24"/>
          <w:szCs w:val="24"/>
          <w:lang w:val="ru-RU"/>
        </w:rPr>
        <w:t>9</w:t>
      </w:r>
      <w:r w:rsidRPr="00DB3493">
        <w:rPr>
          <w:rFonts w:hAnsi="Times New Roman" w:cs="Times New Roman"/>
          <w:sz w:val="24"/>
          <w:szCs w:val="24"/>
          <w:lang w:val="ru-RU"/>
        </w:rPr>
        <w:t>-х классах на уровне ООО</w:t>
      </w:r>
      <w:r w:rsidR="00190047" w:rsidRPr="00DB3493">
        <w:rPr>
          <w:rFonts w:hAnsi="Times New Roman" w:cs="Times New Roman"/>
          <w:sz w:val="24"/>
          <w:szCs w:val="24"/>
          <w:lang w:val="ru-RU"/>
        </w:rPr>
        <w:t>, 10- х классах на уровне СОО</w:t>
      </w:r>
      <w:r w:rsidRPr="00DB3493">
        <w:rPr>
          <w:rFonts w:hAnsi="Times New Roman" w:cs="Times New Roman"/>
          <w:sz w:val="24"/>
          <w:szCs w:val="24"/>
          <w:lang w:val="ru-RU"/>
        </w:rPr>
        <w:t>.</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Для 1-</w:t>
      </w:r>
      <w:r w:rsidR="00F027C1" w:rsidRPr="00DB3493">
        <w:rPr>
          <w:rFonts w:hAnsi="Times New Roman" w:cs="Times New Roman"/>
          <w:sz w:val="24"/>
          <w:szCs w:val="24"/>
          <w:lang w:val="ru-RU"/>
        </w:rPr>
        <w:t>4</w:t>
      </w:r>
      <w:r w:rsidRPr="00DB3493">
        <w:rPr>
          <w:rFonts w:hAnsi="Times New Roman" w:cs="Times New Roman"/>
          <w:sz w:val="24"/>
          <w:szCs w:val="24"/>
          <w:lang w:val="ru-RU"/>
        </w:rPr>
        <w:t xml:space="preserve">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Для 5-</w:t>
      </w:r>
      <w:r w:rsidR="00F027C1" w:rsidRPr="00DB3493">
        <w:rPr>
          <w:rFonts w:hAnsi="Times New Roman" w:cs="Times New Roman"/>
          <w:sz w:val="24"/>
          <w:szCs w:val="24"/>
          <w:lang w:val="ru-RU"/>
        </w:rPr>
        <w:t>9</w:t>
      </w:r>
      <w:r w:rsidRPr="00DB3493">
        <w:rPr>
          <w:rFonts w:hAnsi="Times New Roman" w:cs="Times New Roman"/>
          <w:sz w:val="24"/>
          <w:szCs w:val="24"/>
          <w:lang w:val="ru-RU"/>
        </w:rPr>
        <w:t xml:space="preserve">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297527" w:rsidRPr="00DB3493" w:rsidRDefault="00297527">
      <w:pPr>
        <w:rPr>
          <w:rFonts w:hAnsi="Times New Roman" w:cs="Times New Roman"/>
          <w:sz w:val="24"/>
          <w:szCs w:val="24"/>
          <w:lang w:val="ru-RU"/>
        </w:rPr>
      </w:pPr>
      <w:r w:rsidRPr="00DB3493">
        <w:rPr>
          <w:rFonts w:hAnsi="Times New Roman" w:cs="Times New Roman"/>
          <w:sz w:val="24"/>
          <w:szCs w:val="24"/>
          <w:lang w:val="ru-RU"/>
        </w:rPr>
        <w:t>Для 10-х классов – ООП СОО, разработанную в соответствии с ФГОС СОО, утвержденным приказом Минпросвещения России от 31.05.2021 № 287 и ФОП СОО, утвержденной приказом Минпросвещения России от 18.05.2023 № 371;</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Для</w:t>
      </w:r>
      <w:r w:rsidR="00297527" w:rsidRPr="00DB3493">
        <w:rPr>
          <w:rFonts w:hAnsi="Times New Roman" w:cs="Times New Roman"/>
          <w:sz w:val="24"/>
          <w:szCs w:val="24"/>
          <w:lang w:val="ru-RU"/>
        </w:rPr>
        <w:t xml:space="preserve"> </w:t>
      </w:r>
      <w:r w:rsidRPr="00DB3493">
        <w:rPr>
          <w:rFonts w:hAnsi="Times New Roman" w:cs="Times New Roman"/>
          <w:sz w:val="24"/>
          <w:szCs w:val="24"/>
          <w:lang w:val="ru-RU"/>
        </w:rPr>
        <w:t>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F5460F" w:rsidRPr="00DB3493" w:rsidRDefault="00F5460F" w:rsidP="00F5460F">
      <w:pPr>
        <w:spacing w:before="0" w:beforeAutospacing="0" w:after="0" w:afterAutospacing="0"/>
        <w:jc w:val="center"/>
        <w:rPr>
          <w:rFonts w:ascii="Times New Roman" w:hAnsi="Times New Roman" w:cs="Times New Roman"/>
          <w:sz w:val="24"/>
          <w:szCs w:val="24"/>
          <w:lang w:val="ru-RU"/>
        </w:rPr>
      </w:pPr>
      <w:r w:rsidRPr="00DB3493">
        <w:rPr>
          <w:rFonts w:ascii="Times New Roman" w:hAnsi="Times New Roman" w:cs="Times New Roman"/>
          <w:b/>
          <w:bCs/>
          <w:sz w:val="24"/>
          <w:szCs w:val="24"/>
          <w:lang w:val="ru-RU"/>
        </w:rPr>
        <w:lastRenderedPageBreak/>
        <w:t>Внедрение Концепции информационной безопасности детей</w:t>
      </w:r>
    </w:p>
    <w:p w:rsidR="00F5460F" w:rsidRPr="00DB3493" w:rsidRDefault="00F5460F" w:rsidP="00F5460F">
      <w:pPr>
        <w:spacing w:before="0" w:beforeAutospacing="0" w:after="0" w:afterAutospacing="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С 1 сентября 2023 года МБОУ СОШ №14 х. Красный Пахарь внедряет в образовательный процесс Концепцию информационной безопасности детей.</w:t>
      </w:r>
    </w:p>
    <w:p w:rsidR="00F5460F" w:rsidRPr="00DB3493" w:rsidRDefault="00F5460F" w:rsidP="00F5460F">
      <w:pPr>
        <w:spacing w:before="0" w:beforeAutospacing="0" w:after="0" w:afterAutospacing="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F5460F" w:rsidRPr="00DB3493" w:rsidRDefault="00F5460F" w:rsidP="00F5460F">
      <w:pPr>
        <w:spacing w:before="0" w:beforeAutospacing="0" w:after="0" w:afterAutospacing="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детей</w:t>
      </w:r>
      <w:bookmarkStart w:id="0" w:name="_GoBack"/>
      <w:bookmarkEnd w:id="0"/>
      <w:r w:rsidRPr="00DB3493">
        <w:rPr>
          <w:rFonts w:ascii="Times New Roman" w:hAnsi="Times New Roman" w:cs="Times New Roman"/>
          <w:sz w:val="24"/>
          <w:szCs w:val="24"/>
          <w:lang w:val="ru-RU"/>
        </w:rPr>
        <w:t xml:space="preserve"> навыкам ответственного поведения в цифровой среде.</w:t>
      </w:r>
    </w:p>
    <w:p w:rsidR="00F5460F" w:rsidRPr="00DB3493" w:rsidRDefault="00F5460F" w:rsidP="00F5460F">
      <w:pPr>
        <w:spacing w:before="0" w:beforeAutospacing="0" w:after="0" w:afterAutospacing="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«Технология».  Рабочие программы учебных предметов приведены в соответствие с Концепцией информационной безопасности детей.</w:t>
      </w:r>
    </w:p>
    <w:p w:rsidR="00F5460F" w:rsidRPr="00DB3493" w:rsidRDefault="00F5460F" w:rsidP="00F5460F">
      <w:pPr>
        <w:spacing w:before="0" w:beforeAutospacing="0" w:after="0" w:afterAutospacing="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F5460F" w:rsidRPr="00DB3493" w:rsidRDefault="00F5460F" w:rsidP="00F5460F">
      <w:pPr>
        <w:spacing w:before="0" w:beforeAutospacing="0" w:after="0" w:afterAutospacing="0"/>
        <w:jc w:val="center"/>
        <w:rPr>
          <w:rFonts w:ascii="Times New Roman" w:hAnsi="Times New Roman" w:cs="Times New Roman"/>
          <w:sz w:val="24"/>
          <w:szCs w:val="24"/>
          <w:lang w:val="ru-RU"/>
        </w:rPr>
      </w:pPr>
    </w:p>
    <w:p w:rsidR="00F5460F" w:rsidRPr="00DB3493" w:rsidRDefault="00F5460F" w:rsidP="00F5460F">
      <w:pPr>
        <w:jc w:val="center"/>
        <w:rPr>
          <w:rFonts w:ascii="Times New Roman" w:hAnsi="Times New Roman" w:cs="Times New Roman"/>
          <w:sz w:val="24"/>
          <w:szCs w:val="24"/>
          <w:lang w:val="ru-RU"/>
        </w:rPr>
      </w:pPr>
      <w:r w:rsidRPr="00DB3493">
        <w:rPr>
          <w:rFonts w:ascii="Times New Roman" w:hAnsi="Times New Roman" w:cs="Times New Roman"/>
          <w:b/>
          <w:bCs/>
          <w:sz w:val="24"/>
          <w:szCs w:val="24"/>
          <w:lang w:val="ru-RU"/>
        </w:rPr>
        <w:t>Применение ЭОР и ЦОР</w:t>
      </w:r>
    </w:p>
    <w:p w:rsidR="00F5460F" w:rsidRPr="00DB3493" w:rsidRDefault="00F5460F" w:rsidP="00F5460F">
      <w:pPr>
        <w:spacing w:before="0" w:beforeAutospacing="0" w:after="0" w:afterAutospacing="0"/>
        <w:ind w:firstLine="72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F5460F" w:rsidRPr="00DB3493" w:rsidRDefault="00F5460F" w:rsidP="00F5460F">
      <w:pPr>
        <w:spacing w:before="0" w:beforeAutospacing="0" w:after="0" w:afterAutospacing="0"/>
        <w:ind w:firstLine="72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МБОУ СОШ №14 х. Красный Пахарь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5460F" w:rsidRPr="00DB3493" w:rsidRDefault="00F5460F" w:rsidP="00F5460F">
      <w:pPr>
        <w:spacing w:before="0" w:beforeAutospacing="0" w:after="0" w:afterAutospacing="0"/>
        <w:ind w:firstLine="72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F5460F" w:rsidRPr="00DB3493" w:rsidRDefault="00F5460F" w:rsidP="00F5460F">
      <w:pPr>
        <w:spacing w:before="0" w:beforeAutospacing="0" w:after="0" w:afterAutospacing="0"/>
        <w:ind w:firstLine="42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По итогам контроля установлено:</w:t>
      </w:r>
    </w:p>
    <w:p w:rsidR="00F5460F" w:rsidRPr="00DB3493" w:rsidRDefault="00F5460F" w:rsidP="00CA48AB">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5460F" w:rsidRPr="00DB3493" w:rsidRDefault="00F5460F" w:rsidP="00CA48AB">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5460F" w:rsidRPr="00DB3493" w:rsidRDefault="00F5460F" w:rsidP="00CA48AB">
      <w:pPr>
        <w:numPr>
          <w:ilvl w:val="0"/>
          <w:numId w:val="4"/>
        </w:numPr>
        <w:spacing w:before="0" w:beforeAutospacing="0" w:after="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 xml:space="preserve">Мероприятия по подключению к ФГИС «Моя школа» в МБОУ СОШ №14 х. Красный Пахарь выполняется. По состоянию на 31.12.2023 в МБОУ СОШ </w:t>
      </w:r>
      <w:r w:rsidRPr="00DB3493">
        <w:rPr>
          <w:rFonts w:ascii="Times New Roman" w:hAnsi="Times New Roman" w:cs="Times New Roman"/>
          <w:sz w:val="24"/>
          <w:szCs w:val="24"/>
          <w:lang w:val="ru-RU"/>
        </w:rPr>
        <w:lastRenderedPageBreak/>
        <w:t>№14 х. Красный Пахарь обеспечено подключение к ФГИС «Моя школа», созданы группы обучающихся, подключены педагогические работники.</w:t>
      </w:r>
    </w:p>
    <w:p w:rsidR="00F5460F" w:rsidRPr="00DB3493" w:rsidRDefault="00F5460F" w:rsidP="00F5460F">
      <w:pPr>
        <w:spacing w:before="0" w:beforeAutospacing="0" w:after="0" w:afterAutospacing="0"/>
        <w:ind w:firstLine="42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Педагогические работники школы приняли участие в обучении по вопросам взаимодействия с ФГИС «Моя школа».</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lang w:val="ru-RU"/>
        </w:rPr>
        <w:t>Профили обучения</w:t>
      </w:r>
    </w:p>
    <w:p w:rsidR="000334AA" w:rsidRPr="00DB3493" w:rsidRDefault="00E418E7" w:rsidP="00117C6D">
      <w:pPr>
        <w:ind w:firstLine="720"/>
        <w:jc w:val="both"/>
        <w:rPr>
          <w:rFonts w:hAnsi="Times New Roman" w:cs="Times New Roman"/>
          <w:sz w:val="24"/>
          <w:szCs w:val="24"/>
          <w:lang w:val="ru-RU"/>
        </w:rPr>
      </w:pPr>
      <w:r w:rsidRPr="00DB3493">
        <w:rPr>
          <w:rFonts w:hAnsi="Times New Roman" w:cs="Times New Roman"/>
          <w:sz w:val="24"/>
          <w:szCs w:val="24"/>
          <w:lang w:val="ru-RU"/>
        </w:rPr>
        <w:t xml:space="preserve">В 2023 году с учетом запросов обучающихся на основании анкетирования были сформированы </w:t>
      </w:r>
      <w:r w:rsidR="00117C6D" w:rsidRPr="00DB3493">
        <w:rPr>
          <w:rFonts w:hAnsi="Times New Roman" w:cs="Times New Roman"/>
          <w:sz w:val="24"/>
          <w:szCs w:val="24"/>
          <w:lang w:val="ru-RU"/>
        </w:rPr>
        <w:t>три профиля</w:t>
      </w:r>
      <w:r w:rsidRPr="00DB3493">
        <w:rPr>
          <w:rFonts w:hAnsi="Times New Roman" w:cs="Times New Roman"/>
          <w:sz w:val="24"/>
          <w:szCs w:val="24"/>
          <w:lang w:val="ru-RU"/>
        </w:rPr>
        <w:t>. Таким образом, в 2023/24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0334AA" w:rsidRPr="00DB3493" w:rsidRDefault="00E418E7">
      <w:pPr>
        <w:rPr>
          <w:rFonts w:hAnsi="Times New Roman" w:cs="Times New Roman"/>
          <w:sz w:val="24"/>
          <w:szCs w:val="24"/>
          <w:lang w:val="ru-RU"/>
        </w:rPr>
      </w:pPr>
      <w:r w:rsidRPr="00DB3493">
        <w:rPr>
          <w:rFonts w:hAnsi="Times New Roman" w:cs="Times New Roman"/>
          <w:b/>
          <w:bCs/>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tblPr>
      <w:tblGrid>
        <w:gridCol w:w="2212"/>
        <w:gridCol w:w="2549"/>
        <w:gridCol w:w="4296"/>
      </w:tblGrid>
      <w:tr w:rsidR="00117C6D" w:rsidRPr="00DB3493">
        <w:tc>
          <w:tcPr>
            <w:tcW w:w="0" w:type="auto"/>
            <w:tcBorders>
              <w:top w:val="single" w:sz="6" w:space="0" w:color="000000"/>
              <w:left w:val="single" w:sz="6" w:space="0" w:color="000000"/>
              <w:bottom w:val="single" w:sz="6" w:space="0" w:color="000000"/>
              <w:right w:val="single" w:sz="6" w:space="0" w:color="000000"/>
            </w:tcBorders>
            <w:vAlign w:val="center"/>
          </w:tcPr>
          <w:p w:rsidR="00117C6D" w:rsidRPr="00DB3493" w:rsidRDefault="00117C6D">
            <w:pPr>
              <w:jc w:val="center"/>
              <w:rPr>
                <w:rFonts w:hAnsi="Times New Roman" w:cs="Times New Roman"/>
                <w:b/>
                <w:bCs/>
                <w:sz w:val="24"/>
                <w:szCs w:val="24"/>
              </w:rPr>
            </w:pPr>
            <w:r w:rsidRPr="00DB3493">
              <w:rPr>
                <w:rFonts w:hAnsi="Times New Roman" w:cs="Times New Roman"/>
                <w:b/>
                <w:bCs/>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vAlign w:val="center"/>
          </w:tcPr>
          <w:p w:rsidR="00117C6D" w:rsidRPr="00DB3493" w:rsidRDefault="00117C6D">
            <w:pPr>
              <w:jc w:val="center"/>
              <w:rPr>
                <w:rFonts w:hAnsi="Times New Roman" w:cs="Times New Roman"/>
                <w:b/>
                <w:bCs/>
                <w:sz w:val="24"/>
                <w:szCs w:val="24"/>
              </w:rPr>
            </w:pPr>
            <w:r w:rsidRPr="00DB3493">
              <w:rPr>
                <w:rFonts w:hAnsi="Times New Roman" w:cs="Times New Roman"/>
                <w:b/>
                <w:bCs/>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117C6D" w:rsidRPr="00DB3493" w:rsidRDefault="00117C6D">
            <w:pPr>
              <w:rPr>
                <w:rFonts w:hAnsi="Times New Roman" w:cs="Times New Roman"/>
                <w:b/>
                <w:bCs/>
                <w:sz w:val="24"/>
                <w:szCs w:val="24"/>
                <w:lang w:val="ru-RU"/>
              </w:rPr>
            </w:pPr>
            <w:r w:rsidRPr="00DB3493">
              <w:rPr>
                <w:rFonts w:hAnsi="Times New Roman" w:cs="Times New Roman"/>
                <w:b/>
                <w:bCs/>
                <w:sz w:val="24"/>
                <w:szCs w:val="24"/>
                <w:lang w:val="ru-RU"/>
              </w:rPr>
              <w:t>Количество учащихся, обучающихся по профилю в 2023/24</w:t>
            </w:r>
            <w:r w:rsidRPr="00DB3493">
              <w:rPr>
                <w:rFonts w:hAnsi="Times New Roman" w:cs="Times New Roman"/>
                <w:b/>
                <w:bCs/>
                <w:sz w:val="24"/>
                <w:szCs w:val="24"/>
              </w:rPr>
              <w:t> </w:t>
            </w:r>
            <w:r w:rsidRPr="00DB3493">
              <w:rPr>
                <w:rFonts w:hAnsi="Times New Roman" w:cs="Times New Roman"/>
                <w:b/>
                <w:bCs/>
                <w:sz w:val="24"/>
                <w:szCs w:val="24"/>
                <w:lang w:val="ru-RU"/>
              </w:rPr>
              <w:t>учебном году</w:t>
            </w:r>
          </w:p>
        </w:tc>
      </w:tr>
      <w:tr w:rsidR="00117C6D"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rPr>
                <w:rFonts w:hAnsi="Times New Roman" w:cs="Times New Roman"/>
                <w:sz w:val="24"/>
                <w:szCs w:val="24"/>
              </w:rPr>
            </w:pPr>
            <w:r w:rsidRPr="00DB3493">
              <w:rPr>
                <w:rFonts w:hAnsi="Times New Roman" w:cs="Times New Roman"/>
                <w:sz w:val="24"/>
                <w:szCs w:val="24"/>
              </w:rPr>
              <w:t>Естественно-научный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rPr>
                <w:rFonts w:hAnsi="Times New Roman" w:cs="Times New Roman"/>
                <w:sz w:val="24"/>
                <w:szCs w:val="24"/>
              </w:rPr>
            </w:pPr>
            <w:r w:rsidRPr="00DB3493">
              <w:rPr>
                <w:rFonts w:hAnsi="Times New Roman" w:cs="Times New Roman"/>
                <w:sz w:val="24"/>
                <w:szCs w:val="24"/>
              </w:rPr>
              <w:t>Биология.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DF46B0">
            <w:pPr>
              <w:jc w:val="center"/>
              <w:rPr>
                <w:rFonts w:hAnsi="Times New Roman" w:cs="Times New Roman"/>
                <w:sz w:val="24"/>
                <w:szCs w:val="24"/>
                <w:lang w:val="ru-RU"/>
              </w:rPr>
            </w:pPr>
            <w:r w:rsidRPr="00DB3493">
              <w:rPr>
                <w:rFonts w:hAnsi="Times New Roman" w:cs="Times New Roman"/>
                <w:sz w:val="24"/>
                <w:szCs w:val="24"/>
                <w:lang w:val="ru-RU"/>
              </w:rPr>
              <w:t>10</w:t>
            </w:r>
          </w:p>
        </w:tc>
      </w:tr>
      <w:tr w:rsidR="00117C6D"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rPr>
                <w:rFonts w:hAnsi="Times New Roman" w:cs="Times New Roman"/>
                <w:sz w:val="24"/>
                <w:szCs w:val="24"/>
              </w:rPr>
            </w:pPr>
            <w:r w:rsidRPr="00DB3493">
              <w:rPr>
                <w:rFonts w:hAnsi="Times New Roman" w:cs="Times New Roman"/>
                <w:sz w:val="24"/>
                <w:szCs w:val="24"/>
              </w:rPr>
              <w:t>Социально-экономический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rsidP="00117C6D">
            <w:pPr>
              <w:rPr>
                <w:rFonts w:hAnsi="Times New Roman" w:cs="Times New Roman"/>
                <w:sz w:val="24"/>
                <w:szCs w:val="24"/>
              </w:rPr>
            </w:pPr>
            <w:r w:rsidRPr="00DB3493">
              <w:rPr>
                <w:rFonts w:hAnsi="Times New Roman" w:cs="Times New Roman"/>
                <w:sz w:val="24"/>
                <w:szCs w:val="24"/>
              </w:rPr>
              <w:t xml:space="preserve">Математика. </w:t>
            </w:r>
            <w:r w:rsidRPr="00DB3493">
              <w:rPr>
                <w:rFonts w:hAnsi="Times New Roman" w:cs="Times New Roman"/>
                <w:sz w:val="24"/>
                <w:szCs w:val="24"/>
                <w:lang w:val="ru-RU"/>
              </w:rPr>
              <w:t>Обществознание</w:t>
            </w:r>
            <w:r w:rsidRPr="00DB3493">
              <w:rPr>
                <w:rFonts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DF46B0">
            <w:pPr>
              <w:jc w:val="center"/>
              <w:rPr>
                <w:rFonts w:hAnsi="Times New Roman" w:cs="Times New Roman"/>
                <w:sz w:val="24"/>
                <w:szCs w:val="24"/>
                <w:lang w:val="ru-RU"/>
              </w:rPr>
            </w:pPr>
            <w:r w:rsidRPr="00DB3493">
              <w:rPr>
                <w:rFonts w:hAnsi="Times New Roman" w:cs="Times New Roman"/>
                <w:sz w:val="24"/>
                <w:szCs w:val="24"/>
                <w:lang w:val="ru-RU"/>
              </w:rPr>
              <w:t>24</w:t>
            </w:r>
          </w:p>
        </w:tc>
      </w:tr>
      <w:tr w:rsidR="00117C6D"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rPr>
                <w:rFonts w:hAnsi="Times New Roman" w:cs="Times New Roman"/>
                <w:sz w:val="24"/>
                <w:szCs w:val="24"/>
              </w:rPr>
            </w:pPr>
            <w:r w:rsidRPr="00DB3493">
              <w:rPr>
                <w:rFonts w:hAnsi="Times New Roman" w:cs="Times New Roman"/>
                <w:sz w:val="24"/>
                <w:szCs w:val="24"/>
              </w:rPr>
              <w:t>Гуманитарный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rPr>
                <w:rFonts w:hAnsi="Times New Roman" w:cs="Times New Roman"/>
                <w:sz w:val="24"/>
                <w:szCs w:val="24"/>
              </w:rPr>
            </w:pPr>
            <w:r w:rsidRPr="00DB3493">
              <w:rPr>
                <w:rFonts w:hAnsi="Times New Roman" w:cs="Times New Roman"/>
                <w:sz w:val="24"/>
                <w:szCs w:val="24"/>
                <w:lang w:val="ru-RU"/>
              </w:rPr>
              <w:t>Обществознание</w:t>
            </w:r>
            <w:r w:rsidRPr="00DB3493">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7C6D" w:rsidRPr="00DB3493" w:rsidRDefault="00117C6D">
            <w:pPr>
              <w:jc w:val="center"/>
              <w:rPr>
                <w:rFonts w:hAnsi="Times New Roman" w:cs="Times New Roman"/>
                <w:sz w:val="24"/>
                <w:szCs w:val="24"/>
                <w:lang w:val="ru-RU"/>
              </w:rPr>
            </w:pPr>
            <w:r w:rsidRPr="00DB3493">
              <w:rPr>
                <w:rFonts w:hAnsi="Times New Roman" w:cs="Times New Roman"/>
                <w:sz w:val="24"/>
                <w:szCs w:val="24"/>
                <w:lang w:val="ru-RU"/>
              </w:rPr>
              <w:t>27</w:t>
            </w:r>
          </w:p>
        </w:tc>
      </w:tr>
    </w:tbl>
    <w:p w:rsidR="006978F3" w:rsidRPr="00DB3493" w:rsidRDefault="006978F3" w:rsidP="007A2E4E">
      <w:pPr>
        <w:jc w:val="center"/>
        <w:rPr>
          <w:rFonts w:ascii="Times New Roman" w:hAnsi="Times New Roman" w:cs="Times New Roman"/>
          <w:sz w:val="24"/>
          <w:szCs w:val="24"/>
          <w:lang w:val="ru-RU"/>
        </w:rPr>
      </w:pPr>
      <w:r w:rsidRPr="00DB3493">
        <w:rPr>
          <w:rFonts w:ascii="Times New Roman" w:hAnsi="Times New Roman" w:cs="Times New Roman"/>
          <w:b/>
          <w:bCs/>
          <w:sz w:val="24"/>
          <w:szCs w:val="24"/>
          <w:lang w:val="ru-RU"/>
        </w:rPr>
        <w:t>Обучающиеся с ограниченными возможностями здоровья</w:t>
      </w:r>
    </w:p>
    <w:p w:rsidR="006978F3" w:rsidRPr="00DB3493" w:rsidRDefault="006978F3" w:rsidP="00004B43">
      <w:pPr>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Категории обучающихся с ограниченными возможностями здоровья, которые обучаются в школе:</w:t>
      </w:r>
    </w:p>
    <w:p w:rsidR="006978F3" w:rsidRPr="00DB3493" w:rsidRDefault="006978F3" w:rsidP="00957989">
      <w:pPr>
        <w:pStyle w:val="a7"/>
        <w:numPr>
          <w:ilvl w:val="0"/>
          <w:numId w:val="23"/>
        </w:numPr>
        <w:spacing w:before="100" w:beforeAutospacing="1" w:after="100" w:afterAutospacing="1" w:line="240" w:lineRule="auto"/>
        <w:jc w:val="both"/>
        <w:rPr>
          <w:rFonts w:ascii="Times New Roman" w:hAnsi="Times New Roman" w:cs="Times New Roman"/>
          <w:sz w:val="24"/>
          <w:szCs w:val="24"/>
        </w:rPr>
      </w:pPr>
      <w:r w:rsidRPr="00DB3493">
        <w:rPr>
          <w:rFonts w:ascii="Times New Roman" w:hAnsi="Times New Roman" w:cs="Times New Roman"/>
          <w:sz w:val="24"/>
          <w:szCs w:val="24"/>
        </w:rPr>
        <w:t>задержка психического развития – 6</w:t>
      </w:r>
    </w:p>
    <w:p w:rsidR="006978F3" w:rsidRPr="00DB3493" w:rsidRDefault="006978F3" w:rsidP="00957989">
      <w:pPr>
        <w:numPr>
          <w:ilvl w:val="0"/>
          <w:numId w:val="23"/>
        </w:numPr>
        <w:ind w:right="180"/>
        <w:jc w:val="both"/>
        <w:rPr>
          <w:rFonts w:ascii="Times New Roman" w:hAnsi="Times New Roman" w:cs="Times New Roman"/>
          <w:sz w:val="24"/>
          <w:szCs w:val="24"/>
        </w:rPr>
      </w:pPr>
      <w:r w:rsidRPr="00DB3493">
        <w:rPr>
          <w:rFonts w:ascii="Times New Roman" w:hAnsi="Times New Roman" w:cs="Times New Roman"/>
          <w:sz w:val="24"/>
          <w:szCs w:val="24"/>
        </w:rPr>
        <w:t xml:space="preserve">с тяжелыми нарушениями речи – </w:t>
      </w:r>
      <w:r w:rsidRPr="00DB3493">
        <w:rPr>
          <w:rFonts w:ascii="Times New Roman" w:hAnsi="Times New Roman" w:cs="Times New Roman"/>
          <w:sz w:val="24"/>
          <w:szCs w:val="24"/>
          <w:lang w:val="ru-RU"/>
        </w:rPr>
        <w:t>5</w:t>
      </w:r>
      <w:r w:rsidRPr="00DB3493">
        <w:rPr>
          <w:rFonts w:ascii="Times New Roman" w:hAnsi="Times New Roman" w:cs="Times New Roman"/>
          <w:sz w:val="24"/>
          <w:szCs w:val="24"/>
        </w:rPr>
        <w:t xml:space="preserve"> (0</w:t>
      </w:r>
      <w:r w:rsidRPr="00DB3493">
        <w:rPr>
          <w:rFonts w:ascii="Times New Roman" w:hAnsi="Times New Roman" w:cs="Times New Roman"/>
          <w:sz w:val="24"/>
          <w:szCs w:val="24"/>
          <w:lang w:val="ru-RU"/>
        </w:rPr>
        <w:t>,0</w:t>
      </w:r>
      <w:r w:rsidRPr="00DB3493">
        <w:rPr>
          <w:rFonts w:ascii="Times New Roman" w:hAnsi="Times New Roman" w:cs="Times New Roman"/>
          <w:sz w:val="24"/>
          <w:szCs w:val="24"/>
        </w:rPr>
        <w:t>3%).</w:t>
      </w:r>
    </w:p>
    <w:p w:rsidR="006978F3" w:rsidRPr="00DB3493" w:rsidRDefault="006978F3" w:rsidP="00957989">
      <w:pPr>
        <w:pStyle w:val="a7"/>
        <w:numPr>
          <w:ilvl w:val="0"/>
          <w:numId w:val="23"/>
        </w:numPr>
        <w:spacing w:before="100" w:beforeAutospacing="1" w:after="100" w:afterAutospacing="1" w:line="240" w:lineRule="auto"/>
        <w:jc w:val="both"/>
        <w:rPr>
          <w:rFonts w:ascii="Times New Roman" w:hAnsi="Times New Roman" w:cs="Times New Roman"/>
          <w:sz w:val="24"/>
          <w:szCs w:val="24"/>
        </w:rPr>
      </w:pPr>
      <w:r w:rsidRPr="00DB3493">
        <w:rPr>
          <w:rFonts w:ascii="Times New Roman" w:hAnsi="Times New Roman" w:cs="Times New Roman"/>
          <w:sz w:val="24"/>
          <w:szCs w:val="24"/>
        </w:rPr>
        <w:t>нарушения опорно-двигательного аппарата – 4</w:t>
      </w:r>
    </w:p>
    <w:p w:rsidR="006978F3" w:rsidRPr="00DB3493" w:rsidRDefault="006978F3" w:rsidP="00957989">
      <w:pPr>
        <w:pStyle w:val="a7"/>
        <w:numPr>
          <w:ilvl w:val="0"/>
          <w:numId w:val="23"/>
        </w:numPr>
        <w:spacing w:before="100" w:beforeAutospacing="1" w:after="100" w:afterAutospacing="1" w:line="240" w:lineRule="auto"/>
        <w:jc w:val="both"/>
        <w:rPr>
          <w:rFonts w:ascii="Times New Roman" w:hAnsi="Times New Roman" w:cs="Times New Roman"/>
          <w:sz w:val="24"/>
          <w:szCs w:val="24"/>
        </w:rPr>
      </w:pPr>
      <w:r w:rsidRPr="00DB3493">
        <w:rPr>
          <w:rFonts w:ascii="Times New Roman" w:hAnsi="Times New Roman" w:cs="Times New Roman"/>
          <w:sz w:val="24"/>
          <w:szCs w:val="24"/>
        </w:rPr>
        <w:t>умственная отсталость -</w:t>
      </w:r>
      <w:r w:rsidR="00004B43" w:rsidRPr="00DB3493">
        <w:rPr>
          <w:rFonts w:ascii="Times New Roman" w:hAnsi="Times New Roman" w:cs="Times New Roman"/>
          <w:sz w:val="24"/>
          <w:szCs w:val="24"/>
        </w:rPr>
        <w:t xml:space="preserve"> </w:t>
      </w:r>
      <w:r w:rsidRPr="00DB3493">
        <w:rPr>
          <w:rFonts w:ascii="Times New Roman" w:hAnsi="Times New Roman" w:cs="Times New Roman"/>
          <w:sz w:val="24"/>
          <w:szCs w:val="24"/>
        </w:rPr>
        <w:t>6</w:t>
      </w:r>
    </w:p>
    <w:p w:rsidR="006978F3" w:rsidRPr="00DB3493" w:rsidRDefault="006978F3" w:rsidP="00957989">
      <w:pPr>
        <w:pStyle w:val="a7"/>
        <w:numPr>
          <w:ilvl w:val="0"/>
          <w:numId w:val="23"/>
        </w:numPr>
        <w:spacing w:before="100" w:beforeAutospacing="1" w:after="100" w:afterAutospacing="1" w:line="240" w:lineRule="auto"/>
        <w:jc w:val="both"/>
        <w:rPr>
          <w:rFonts w:ascii="Times New Roman" w:hAnsi="Times New Roman" w:cs="Times New Roman"/>
          <w:sz w:val="24"/>
          <w:szCs w:val="24"/>
        </w:rPr>
      </w:pPr>
      <w:r w:rsidRPr="00DB3493">
        <w:rPr>
          <w:rFonts w:ascii="Times New Roman" w:hAnsi="Times New Roman" w:cs="Times New Roman"/>
          <w:sz w:val="24"/>
          <w:szCs w:val="24"/>
          <w:shd w:val="clear" w:color="auto" w:fill="FFFFFF"/>
        </w:rPr>
        <w:t>расстройства аутистического спектра -</w:t>
      </w:r>
      <w:r w:rsidR="00004B43" w:rsidRPr="00DB3493">
        <w:rPr>
          <w:rFonts w:ascii="Times New Roman" w:hAnsi="Times New Roman" w:cs="Times New Roman"/>
          <w:sz w:val="24"/>
          <w:szCs w:val="24"/>
          <w:shd w:val="clear" w:color="auto" w:fill="FFFFFF"/>
        </w:rPr>
        <w:t xml:space="preserve"> </w:t>
      </w:r>
      <w:r w:rsidRPr="00DB3493">
        <w:rPr>
          <w:rFonts w:ascii="Times New Roman" w:hAnsi="Times New Roman" w:cs="Times New Roman"/>
          <w:sz w:val="24"/>
          <w:szCs w:val="24"/>
          <w:shd w:val="clear" w:color="auto" w:fill="FFFFFF"/>
        </w:rPr>
        <w:t>5</w:t>
      </w:r>
    </w:p>
    <w:p w:rsidR="006978F3" w:rsidRPr="00DB3493" w:rsidRDefault="006978F3" w:rsidP="00004B43">
      <w:pPr>
        <w:jc w:val="both"/>
        <w:rPr>
          <w:rFonts w:ascii="Times New Roman" w:hAnsi="Times New Roman" w:cs="Times New Roman"/>
          <w:sz w:val="24"/>
          <w:szCs w:val="24"/>
        </w:rPr>
      </w:pPr>
      <w:r w:rsidRPr="00DB3493">
        <w:rPr>
          <w:rFonts w:ascii="Times New Roman" w:hAnsi="Times New Roman" w:cs="Times New Roman"/>
          <w:sz w:val="24"/>
          <w:szCs w:val="24"/>
        </w:rPr>
        <w:t>Школа реализует следующие АООП:</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тяжелыми нарушениями речи (вариант 5.2)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(вариант 7.2)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начального общего образования обучающихся с умственной отсталостью (вариант 1, вариант 2)</w:t>
      </w:r>
    </w:p>
    <w:p w:rsidR="006978F3" w:rsidRPr="00DB3493" w:rsidRDefault="006978F3" w:rsidP="00957989">
      <w:pPr>
        <w:numPr>
          <w:ilvl w:val="0"/>
          <w:numId w:val="24"/>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адаптированная основная общеобразовательная программа основного общего образования обучающихся с умственной отсталостью (вариант 1, вариант 2)</w:t>
      </w:r>
    </w:p>
    <w:p w:rsidR="006978F3" w:rsidRPr="00DB3493" w:rsidRDefault="006978F3" w:rsidP="00004B43">
      <w:pPr>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lastRenderedPageBreak/>
        <w:t>АООП разработана в соответствии с ФГОС НОО ОВЗ и ФАОП НОО.</w:t>
      </w:r>
    </w:p>
    <w:p w:rsidR="006978F3" w:rsidRPr="00DB3493" w:rsidRDefault="006978F3" w:rsidP="00004B43">
      <w:pPr>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6978F3" w:rsidRPr="00DB3493" w:rsidRDefault="006978F3" w:rsidP="00957989">
      <w:pPr>
        <w:numPr>
          <w:ilvl w:val="0"/>
          <w:numId w:val="25"/>
        </w:numPr>
        <w:spacing w:beforeAutospacing="0" w:afterAutospacing="0"/>
        <w:ind w:left="780" w:right="180"/>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6978F3" w:rsidRPr="00DB3493" w:rsidRDefault="006978F3" w:rsidP="00004B43">
      <w:pPr>
        <w:jc w:val="both"/>
        <w:rPr>
          <w:rFonts w:ascii="Times New Roman" w:hAnsi="Times New Roman" w:cs="Times New Roman"/>
          <w:sz w:val="24"/>
          <w:szCs w:val="24"/>
          <w:lang w:val="ru-RU"/>
        </w:rPr>
      </w:pPr>
      <w:r w:rsidRPr="00DB3493">
        <w:rPr>
          <w:rFonts w:ascii="Times New Roman" w:hAnsi="Times New Roman" w:cs="Times New Roman"/>
          <w:sz w:val="24"/>
          <w:szCs w:val="24"/>
          <w:lang w:val="ru-RU"/>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DB3493" w:rsidRPr="00DB3493" w:rsidRDefault="00DB3493" w:rsidP="00DB3493">
      <w:pPr>
        <w:jc w:val="center"/>
        <w:rPr>
          <w:rFonts w:hAnsi="Times New Roman" w:cs="Times New Roman"/>
          <w:sz w:val="24"/>
          <w:szCs w:val="24"/>
          <w:lang w:val="ru-RU"/>
        </w:rPr>
      </w:pPr>
      <w:r w:rsidRPr="00DB3493">
        <w:rPr>
          <w:rFonts w:hAnsi="Times New Roman" w:cs="Times New Roman"/>
          <w:b/>
          <w:bCs/>
          <w:sz w:val="24"/>
          <w:szCs w:val="24"/>
          <w:lang w:val="ru-RU"/>
        </w:rPr>
        <w:t>Внеурочная деятельность</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Формы организации внеурочной деятельности включают: кружки, секции, клуб по интересам, летний лагерь.</w:t>
      </w:r>
    </w:p>
    <w:p w:rsidR="00DB3493" w:rsidRPr="00DB3493" w:rsidRDefault="00DB3493" w:rsidP="00DB3493">
      <w:pPr>
        <w:jc w:val="center"/>
        <w:rPr>
          <w:rFonts w:hAnsi="Times New Roman" w:cs="Times New Roman"/>
          <w:sz w:val="24"/>
          <w:szCs w:val="24"/>
          <w:lang w:val="ru-RU"/>
        </w:rPr>
      </w:pPr>
      <w:r w:rsidRPr="00DB3493">
        <w:rPr>
          <w:rFonts w:hAnsi="Times New Roman" w:cs="Times New Roman"/>
          <w:b/>
          <w:bCs/>
          <w:sz w:val="24"/>
          <w:szCs w:val="24"/>
          <w:lang w:val="ru-RU"/>
        </w:rPr>
        <w:t>Дополнительное образование</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Дополнительное образование является одной из форм внеурочной деятельности. В 2023 году в школе на выделенные 27 часов внеурочной деятельности работали 12 объединений  по различным направлениям, Школьный спортивный клуб «Прогресс», «Точка Роста» , кружки ДЮСШ, отделения МКУ ДО Детская музыкальная школа, спортивные секции футбола, спортивной гимнастики, борьбы и каратэ, ВПК «Сокол», объединения ДДТ (на базе школы и на базе организации дополнительного образования), ЦДОД, Детской Школы искусств  (на базе организации дополнительного образования).</w:t>
      </w:r>
    </w:p>
    <w:tbl>
      <w:tblPr>
        <w:tblStyle w:val="a6"/>
        <w:tblW w:w="9345" w:type="dxa"/>
        <w:tblLook w:val="04A0"/>
      </w:tblPr>
      <w:tblGrid>
        <w:gridCol w:w="704"/>
        <w:gridCol w:w="6662"/>
        <w:gridCol w:w="1979"/>
      </w:tblGrid>
      <w:tr w:rsidR="00DB3493" w:rsidRPr="00DB3493" w:rsidTr="00355745">
        <w:tc>
          <w:tcPr>
            <w:tcW w:w="704" w:type="dxa"/>
          </w:tcPr>
          <w:p w:rsidR="00DB3493" w:rsidRPr="00DB3493" w:rsidRDefault="00DB3493" w:rsidP="00355745">
            <w:pPr>
              <w:rPr>
                <w:rFonts w:ascii="Times New Roman" w:hAnsi="Times New Roman" w:cs="Times New Roman"/>
                <w:b/>
                <w:sz w:val="24"/>
                <w:szCs w:val="24"/>
                <w:lang w:val="ru-RU"/>
              </w:rPr>
            </w:pPr>
            <w:r w:rsidRPr="00DB3493">
              <w:rPr>
                <w:rFonts w:ascii="Times New Roman" w:hAnsi="Times New Roman" w:cs="Times New Roman"/>
                <w:b/>
                <w:sz w:val="24"/>
                <w:szCs w:val="24"/>
                <w:lang w:val="ru-RU"/>
              </w:rPr>
              <w:t>1</w:t>
            </w:r>
          </w:p>
        </w:tc>
        <w:tc>
          <w:tcPr>
            <w:tcW w:w="6662" w:type="dxa"/>
          </w:tcPr>
          <w:p w:rsidR="00DB3493" w:rsidRPr="00DB3493" w:rsidRDefault="00DB3493" w:rsidP="00355745">
            <w:pPr>
              <w:rPr>
                <w:rFonts w:ascii="Times New Roman" w:hAnsi="Times New Roman" w:cs="Times New Roman"/>
                <w:b/>
                <w:sz w:val="24"/>
                <w:szCs w:val="24"/>
              </w:rPr>
            </w:pPr>
            <w:r w:rsidRPr="00DB3493">
              <w:rPr>
                <w:rFonts w:ascii="Times New Roman" w:hAnsi="Times New Roman" w:cs="Times New Roman"/>
                <w:b/>
                <w:sz w:val="24"/>
                <w:szCs w:val="24"/>
              </w:rPr>
              <w:t>Секция/объединение</w:t>
            </w:r>
          </w:p>
        </w:tc>
        <w:tc>
          <w:tcPr>
            <w:tcW w:w="1979" w:type="dxa"/>
          </w:tcPr>
          <w:p w:rsidR="00DB3493" w:rsidRPr="00DB3493" w:rsidRDefault="00DB3493" w:rsidP="00355745">
            <w:pPr>
              <w:rPr>
                <w:rFonts w:ascii="Times New Roman" w:hAnsi="Times New Roman" w:cs="Times New Roman"/>
                <w:b/>
                <w:sz w:val="24"/>
                <w:szCs w:val="24"/>
                <w:lang w:val="ru-RU"/>
              </w:rPr>
            </w:pPr>
            <w:r w:rsidRPr="00DB3493">
              <w:rPr>
                <w:rFonts w:ascii="Times New Roman" w:hAnsi="Times New Roman" w:cs="Times New Roman"/>
                <w:b/>
                <w:sz w:val="24"/>
                <w:szCs w:val="24"/>
              </w:rPr>
              <w:t>Класс</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2</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Фольклорное объединения</w:t>
            </w:r>
            <w:r w:rsidRPr="00DB3493">
              <w:rPr>
                <w:rFonts w:ascii="Times New Roman" w:hAnsi="Times New Roman" w:cs="Times New Roman"/>
                <w:sz w:val="24"/>
                <w:szCs w:val="24"/>
                <w:lang w:val="ru-RU"/>
              </w:rPr>
              <w:t xml:space="preserve"> </w:t>
            </w:r>
            <w:r w:rsidRPr="00DB3493">
              <w:rPr>
                <w:rFonts w:ascii="Times New Roman" w:hAnsi="Times New Roman" w:cs="Times New Roman"/>
                <w:sz w:val="24"/>
                <w:szCs w:val="24"/>
              </w:rPr>
              <w:t>«Казачата»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4-7</w:t>
            </w:r>
            <w:r w:rsidRPr="00DB3493">
              <w:rPr>
                <w:rFonts w:ascii="Times New Roman" w:hAnsi="Times New Roman" w:cs="Times New Roman"/>
                <w:sz w:val="24"/>
                <w:szCs w:val="24"/>
                <w:lang w:val="ru-RU"/>
              </w:rPr>
              <w:t>,</w:t>
            </w:r>
            <w:r w:rsidRPr="00DB3493">
              <w:rPr>
                <w:rFonts w:ascii="Times New Roman" w:hAnsi="Times New Roman" w:cs="Times New Roman"/>
                <w:sz w:val="24"/>
                <w:szCs w:val="24"/>
              </w:rPr>
              <w:t>2А класс</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3</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Вокальное объединение «Лучина»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1-3</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4</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Изостудия «Палитра»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5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5</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Отряд «Юные инспектора движения»</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4Д</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6</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Отряд юнармейцев «Витязь»</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7-11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lastRenderedPageBreak/>
              <w:t>7</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0бъединение прикладного творчества «Вдохновение»</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6-9 класс</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8</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Малая академия наук</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7-11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9</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Школьные СМИ</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8-11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10</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Театральная студия «Шекспир»</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10В класс</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11</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Театральная студия «Арлекин»</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6Б класс</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12</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Школьный хор «Одноклассники»</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6-7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13</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Школьный музей «Наследие времён»</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14</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ШСК «Прогресс»      Волейбол</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8-11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15</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ШСК «Прогресс»      Баскетбол</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5-6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16</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Английский язык</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17</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«Удивительное рядом» лепка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1-4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18</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 xml:space="preserve">Точка Роста </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3-11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19</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Академия каратэ Всеволода Попова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1-8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20</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Борьба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1-10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21</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ВПК «Сокол»</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7-10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22</w:t>
            </w:r>
          </w:p>
        </w:tc>
        <w:tc>
          <w:tcPr>
            <w:tcW w:w="6662" w:type="dxa"/>
          </w:tcPr>
          <w:p w:rsidR="00DB3493" w:rsidRPr="00DB3493" w:rsidRDefault="00DB3493" w:rsidP="00355745">
            <w:pPr>
              <w:rPr>
                <w:rFonts w:ascii="Times New Roman" w:hAnsi="Times New Roman" w:cs="Times New Roman"/>
                <w:sz w:val="24"/>
                <w:szCs w:val="24"/>
              </w:rPr>
            </w:pPr>
            <w:r w:rsidRPr="00DB3493">
              <w:rPr>
                <w:rFonts w:ascii="Times New Roman" w:hAnsi="Times New Roman" w:cs="Times New Roman"/>
                <w:sz w:val="24"/>
                <w:szCs w:val="24"/>
              </w:rPr>
              <w:t>ДЮСШ</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1-11 классы</w:t>
            </w:r>
          </w:p>
        </w:tc>
      </w:tr>
      <w:tr w:rsidR="00DB3493" w:rsidRPr="00DB3493" w:rsidTr="00355745">
        <w:tc>
          <w:tcPr>
            <w:tcW w:w="704"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23</w:t>
            </w:r>
          </w:p>
        </w:tc>
        <w:tc>
          <w:tcPr>
            <w:tcW w:w="6662"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lang w:val="ru-RU"/>
              </w:rPr>
              <w:t>МКУ ДО Детская музыкальная школа</w:t>
            </w:r>
          </w:p>
        </w:tc>
        <w:tc>
          <w:tcPr>
            <w:tcW w:w="1979" w:type="dxa"/>
          </w:tcPr>
          <w:p w:rsidR="00DB3493" w:rsidRPr="00DB3493" w:rsidRDefault="00DB3493" w:rsidP="00355745">
            <w:pPr>
              <w:rPr>
                <w:rFonts w:ascii="Times New Roman" w:hAnsi="Times New Roman" w:cs="Times New Roman"/>
                <w:sz w:val="24"/>
                <w:szCs w:val="24"/>
                <w:lang w:val="ru-RU"/>
              </w:rPr>
            </w:pPr>
            <w:r w:rsidRPr="00DB3493">
              <w:rPr>
                <w:rFonts w:ascii="Times New Roman" w:hAnsi="Times New Roman" w:cs="Times New Roman"/>
                <w:sz w:val="24"/>
                <w:szCs w:val="24"/>
              </w:rPr>
              <w:t>1-11 классы</w:t>
            </w:r>
          </w:p>
        </w:tc>
      </w:tr>
    </w:tbl>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Охват детей дополнительным образованием составляет 985 человек -  77% от общего количества учеников в школе, что подтверждается регистрацией на платформе «Навигатор»</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С 1 сентября 2023 продолжается работа на федеральной платформе «Разговоры о важном».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DB3493" w:rsidRPr="00DB3493" w:rsidRDefault="00DB3493" w:rsidP="00DB3493">
      <w:pPr>
        <w:jc w:val="both"/>
        <w:rPr>
          <w:rFonts w:hAnsi="Times New Roman" w:cs="Times New Roman"/>
          <w:sz w:val="24"/>
          <w:szCs w:val="24"/>
          <w:lang w:val="ru-RU"/>
        </w:rPr>
      </w:pPr>
      <w:r w:rsidRPr="00DB3493">
        <w:rPr>
          <w:rFonts w:hAnsi="Times New Roman" w:cs="Times New Roman"/>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DB3493" w:rsidRPr="00DB3493" w:rsidRDefault="00DB3493" w:rsidP="00DB3493">
      <w:pPr>
        <w:rPr>
          <w:rFonts w:hAnsi="Times New Roman" w:cs="Times New Roman"/>
          <w:sz w:val="24"/>
          <w:szCs w:val="24"/>
          <w:lang w:val="ru-RU"/>
        </w:rPr>
      </w:pPr>
      <w:r w:rsidRPr="00DB3493">
        <w:rPr>
          <w:rFonts w:hAnsi="Times New Roman" w:cs="Times New Roman"/>
          <w:b/>
          <w:bCs/>
          <w:sz w:val="24"/>
          <w:szCs w:val="24"/>
          <w:lang w:val="ru-RU"/>
        </w:rPr>
        <w:t>Вывод.</w:t>
      </w:r>
      <w:r w:rsidRPr="00DB3493">
        <w:rPr>
          <w:rFonts w:hAnsi="Times New Roman" w:cs="Times New Roman"/>
          <w:sz w:val="24"/>
          <w:szCs w:val="24"/>
        </w:rPr>
        <w:t> </w:t>
      </w:r>
      <w:r w:rsidRPr="00DB3493">
        <w:rPr>
          <w:rFonts w:hAnsi="Times New Roman" w:cs="Times New Roman"/>
          <w:sz w:val="24"/>
          <w:szCs w:val="24"/>
          <w:lang w:val="ru-RU"/>
        </w:rPr>
        <w:t>Планы внеурочной деятельности НОО, ООО и СОО выполнены в полном объеме.</w:t>
      </w:r>
    </w:p>
    <w:p w:rsidR="00DB3493" w:rsidRPr="00DB3493" w:rsidRDefault="00DB3493" w:rsidP="00DB3493">
      <w:pPr>
        <w:jc w:val="center"/>
        <w:rPr>
          <w:rFonts w:hAnsi="Times New Roman" w:cs="Times New Roman"/>
          <w:sz w:val="24"/>
          <w:szCs w:val="24"/>
          <w:lang w:val="ru-RU"/>
        </w:rPr>
      </w:pPr>
      <w:r w:rsidRPr="00DB3493">
        <w:rPr>
          <w:rFonts w:hAnsi="Times New Roman" w:cs="Times New Roman"/>
          <w:b/>
          <w:bCs/>
          <w:sz w:val="24"/>
          <w:szCs w:val="24"/>
          <w:lang w:val="ru-RU"/>
        </w:rPr>
        <w:t>Воспитательная работа</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Воспитательная работа по рабочим программам воспитания осуществляется по следующим модулям:</w:t>
      </w:r>
    </w:p>
    <w:p w:rsidR="00DB3493" w:rsidRPr="00DB3493" w:rsidRDefault="00DB3493" w:rsidP="00957989">
      <w:pPr>
        <w:numPr>
          <w:ilvl w:val="0"/>
          <w:numId w:val="27"/>
        </w:numPr>
        <w:ind w:left="780" w:right="180"/>
        <w:contextualSpacing/>
        <w:rPr>
          <w:rFonts w:hAnsi="Times New Roman" w:cs="Times New Roman"/>
          <w:sz w:val="24"/>
          <w:szCs w:val="24"/>
          <w:lang w:val="ru-RU"/>
        </w:rPr>
      </w:pPr>
      <w:r w:rsidRPr="00DB3493">
        <w:rPr>
          <w:rFonts w:hAnsi="Times New Roman" w:cs="Times New Roman"/>
          <w:sz w:val="24"/>
          <w:szCs w:val="24"/>
          <w:lang w:val="ru-RU"/>
        </w:rPr>
        <w:lastRenderedPageBreak/>
        <w:t>инвариантные – «Классное руководство», «Урочная деятельность» (по ФГОС-2021); «Школьный урок», «Внеурочная деятельность»; «Взаимодействие с родителями» (по ФГОС-2021); «Работа с родителями», «Самоуправление», «Профориентация»;</w:t>
      </w:r>
    </w:p>
    <w:p w:rsidR="00DB3493" w:rsidRPr="00DB3493" w:rsidRDefault="00DB3493" w:rsidP="00957989">
      <w:pPr>
        <w:numPr>
          <w:ilvl w:val="0"/>
          <w:numId w:val="27"/>
        </w:numPr>
        <w:ind w:left="780" w:right="180"/>
        <w:rPr>
          <w:rFonts w:hAnsi="Times New Roman" w:cs="Times New Roman"/>
          <w:sz w:val="24"/>
          <w:szCs w:val="24"/>
          <w:lang w:val="ru-RU"/>
        </w:rPr>
      </w:pPr>
      <w:r w:rsidRPr="00DB3493">
        <w:rPr>
          <w:rFonts w:hAnsi="Times New Roman" w:cs="Times New Roman"/>
          <w:sz w:val="24"/>
          <w:szCs w:val="24"/>
          <w:lang w:val="ru-RU"/>
        </w:rPr>
        <w:t>вариативные – «Детские общественные объединения», «Школьные СМИ», «Ключевые общешкольные дела»,</w:t>
      </w:r>
      <w:r w:rsidRPr="00DB3493">
        <w:rPr>
          <w:rFonts w:hAnsi="Times New Roman" w:cs="Times New Roman"/>
          <w:sz w:val="24"/>
          <w:szCs w:val="24"/>
        </w:rPr>
        <w:t> </w:t>
      </w:r>
      <w:r w:rsidRPr="00DB3493">
        <w:rPr>
          <w:rFonts w:hAnsi="Times New Roman" w:cs="Times New Roman"/>
          <w:sz w:val="24"/>
          <w:szCs w:val="24"/>
          <w:lang w:val="ru-RU"/>
        </w:rPr>
        <w:t>Военно-патриотический клуб  «Витязь» ШСК «Прогресс».</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B3493" w:rsidRPr="00DB3493" w:rsidRDefault="00DB3493" w:rsidP="00957989">
      <w:pPr>
        <w:numPr>
          <w:ilvl w:val="0"/>
          <w:numId w:val="28"/>
        </w:numPr>
        <w:ind w:left="780" w:right="180"/>
        <w:contextualSpacing/>
        <w:rPr>
          <w:rFonts w:hAnsi="Times New Roman" w:cs="Times New Roman"/>
          <w:sz w:val="24"/>
          <w:szCs w:val="24"/>
        </w:rPr>
      </w:pPr>
      <w:r w:rsidRPr="00DB3493">
        <w:rPr>
          <w:rFonts w:hAnsi="Times New Roman" w:cs="Times New Roman"/>
          <w:sz w:val="24"/>
          <w:szCs w:val="24"/>
        </w:rPr>
        <w:t>коллективные школьные дела;</w:t>
      </w:r>
    </w:p>
    <w:p w:rsidR="00DB3493" w:rsidRPr="00DB3493" w:rsidRDefault="00DB3493" w:rsidP="00957989">
      <w:pPr>
        <w:numPr>
          <w:ilvl w:val="0"/>
          <w:numId w:val="28"/>
        </w:numPr>
        <w:ind w:left="780" w:right="180"/>
        <w:contextualSpacing/>
        <w:rPr>
          <w:rFonts w:hAnsi="Times New Roman" w:cs="Times New Roman"/>
          <w:sz w:val="24"/>
          <w:szCs w:val="24"/>
        </w:rPr>
      </w:pPr>
      <w:r w:rsidRPr="00DB3493">
        <w:rPr>
          <w:rFonts w:hAnsi="Times New Roman" w:cs="Times New Roman"/>
          <w:sz w:val="24"/>
          <w:szCs w:val="24"/>
        </w:rPr>
        <w:t>акции;</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праздники;</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военно-спортивные игры;</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соревнования;</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экскурсии;</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походы и поездки;</w:t>
      </w:r>
    </w:p>
    <w:p w:rsidR="00DB3493" w:rsidRPr="00DB3493" w:rsidRDefault="00DB3493" w:rsidP="00957989">
      <w:pPr>
        <w:numPr>
          <w:ilvl w:val="0"/>
          <w:numId w:val="28"/>
        </w:numPr>
        <w:ind w:left="780" w:right="180"/>
        <w:rPr>
          <w:rFonts w:hAnsi="Times New Roman" w:cs="Times New Roman"/>
          <w:sz w:val="24"/>
          <w:szCs w:val="24"/>
        </w:rPr>
      </w:pPr>
      <w:r w:rsidRPr="00DB3493">
        <w:rPr>
          <w:rFonts w:hAnsi="Times New Roman" w:cs="Times New Roman"/>
          <w:sz w:val="24"/>
          <w:szCs w:val="24"/>
          <w:lang w:val="ru-RU"/>
        </w:rPr>
        <w:t>круглые столы</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Анализ планов воспитательной работы 1–11-х классов показал следующие результаты:</w:t>
      </w:r>
    </w:p>
    <w:p w:rsidR="00DB3493" w:rsidRPr="00DB3493" w:rsidRDefault="00DB3493" w:rsidP="00957989">
      <w:pPr>
        <w:numPr>
          <w:ilvl w:val="0"/>
          <w:numId w:val="29"/>
        </w:numPr>
        <w:ind w:left="780" w:right="180"/>
        <w:contextualSpacing/>
        <w:rPr>
          <w:rFonts w:hAnsi="Times New Roman" w:cs="Times New Roman"/>
          <w:sz w:val="24"/>
          <w:szCs w:val="24"/>
          <w:lang w:val="ru-RU"/>
        </w:rPr>
      </w:pPr>
      <w:r w:rsidRPr="00DB3493">
        <w:rPr>
          <w:rFonts w:hAnsi="Times New Roman" w:cs="Times New Roman"/>
          <w:sz w:val="24"/>
          <w:szCs w:val="24"/>
          <w:lang w:val="ru-RU"/>
        </w:rPr>
        <w:t>планы воспитательной работы составлены с учетом возрастных особенностей обучающихся;</w:t>
      </w:r>
    </w:p>
    <w:p w:rsidR="00DB3493" w:rsidRPr="00DB3493" w:rsidRDefault="00DB3493" w:rsidP="00957989">
      <w:pPr>
        <w:numPr>
          <w:ilvl w:val="0"/>
          <w:numId w:val="29"/>
        </w:numPr>
        <w:ind w:left="780" w:right="180"/>
        <w:contextualSpacing/>
        <w:rPr>
          <w:rFonts w:hAnsi="Times New Roman" w:cs="Times New Roman"/>
          <w:sz w:val="24"/>
          <w:szCs w:val="24"/>
          <w:lang w:val="ru-RU"/>
        </w:rPr>
      </w:pPr>
      <w:r w:rsidRPr="00DB3493">
        <w:rPr>
          <w:rFonts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Работа по гражданско-патриотическому воспитанию обучающихся МБОУ СОШ № 14 х. Красный Пахарь организуется в рамках реализации рабочей программы воспитания, в частности вариативного модуля «Военно-патриотический клуб "Витязь"» и ВПК «Сокол». Деятельность носит системный характер и направлена на формирование:</w:t>
      </w:r>
    </w:p>
    <w:p w:rsidR="00DB3493" w:rsidRPr="00DB3493" w:rsidRDefault="00DB3493" w:rsidP="00957989">
      <w:pPr>
        <w:numPr>
          <w:ilvl w:val="0"/>
          <w:numId w:val="30"/>
        </w:numPr>
        <w:ind w:left="780" w:right="180"/>
        <w:contextualSpacing/>
        <w:rPr>
          <w:rFonts w:hAnsi="Times New Roman" w:cs="Times New Roman"/>
          <w:sz w:val="24"/>
          <w:szCs w:val="24"/>
        </w:rPr>
      </w:pPr>
      <w:r w:rsidRPr="00DB3493">
        <w:rPr>
          <w:rFonts w:hAnsi="Times New Roman" w:cs="Times New Roman"/>
          <w:sz w:val="24"/>
          <w:szCs w:val="24"/>
        </w:rPr>
        <w:t>гражданского правосознания;</w:t>
      </w:r>
    </w:p>
    <w:p w:rsidR="00DB3493" w:rsidRPr="00DB3493" w:rsidRDefault="00DB3493" w:rsidP="00957989">
      <w:pPr>
        <w:numPr>
          <w:ilvl w:val="0"/>
          <w:numId w:val="30"/>
        </w:numPr>
        <w:ind w:left="780" w:right="180"/>
        <w:contextualSpacing/>
        <w:rPr>
          <w:rFonts w:hAnsi="Times New Roman" w:cs="Times New Roman"/>
          <w:sz w:val="24"/>
          <w:szCs w:val="24"/>
          <w:lang w:val="ru-RU"/>
        </w:rPr>
      </w:pPr>
      <w:r w:rsidRPr="00DB3493">
        <w:rPr>
          <w:rFonts w:hAnsi="Times New Roman" w:cs="Times New Roman"/>
          <w:sz w:val="24"/>
          <w:szCs w:val="24"/>
          <w:lang w:val="ru-RU"/>
        </w:rPr>
        <w:t>патриотизма и духовно-нравственных ценностей;</w:t>
      </w:r>
    </w:p>
    <w:p w:rsidR="00DB3493" w:rsidRPr="00DB3493" w:rsidRDefault="00DB3493" w:rsidP="00957989">
      <w:pPr>
        <w:numPr>
          <w:ilvl w:val="0"/>
          <w:numId w:val="30"/>
        </w:numPr>
        <w:ind w:left="780" w:right="180"/>
        <w:contextualSpacing/>
        <w:rPr>
          <w:rFonts w:hAnsi="Times New Roman" w:cs="Times New Roman"/>
          <w:sz w:val="24"/>
          <w:szCs w:val="24"/>
          <w:lang w:val="ru-RU"/>
        </w:rPr>
      </w:pPr>
      <w:r w:rsidRPr="00DB3493">
        <w:rPr>
          <w:rFonts w:hAnsi="Times New Roman" w:cs="Times New Roman"/>
          <w:sz w:val="24"/>
          <w:szCs w:val="24"/>
          <w:lang w:val="ru-RU"/>
        </w:rPr>
        <w:t>экологической культуры как залога сохранения человечества и окружающего мира;</w:t>
      </w:r>
    </w:p>
    <w:p w:rsidR="00DB3493" w:rsidRPr="00DB3493" w:rsidRDefault="00DB3493" w:rsidP="00957989">
      <w:pPr>
        <w:numPr>
          <w:ilvl w:val="0"/>
          <w:numId w:val="30"/>
        </w:numPr>
        <w:ind w:left="780" w:right="180"/>
        <w:rPr>
          <w:rFonts w:hAnsi="Times New Roman" w:cs="Times New Roman"/>
          <w:sz w:val="24"/>
          <w:szCs w:val="24"/>
          <w:lang w:val="ru-RU"/>
        </w:rPr>
      </w:pPr>
      <w:r w:rsidRPr="00DB3493">
        <w:rPr>
          <w:rFonts w:hAnsi="Times New Roman" w:cs="Times New Roman"/>
          <w:sz w:val="24"/>
          <w:szCs w:val="24"/>
          <w:lang w:val="ru-RU"/>
        </w:rPr>
        <w:t>активной гражданской позиции через участие в школьном самоуправлении.</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 2023 году в школе проведено 4 общешкольных мероприятия, 10 единых классных часов, 4 акции гражданско-патриотической направленности.</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 2023 году обучающиеся, участники  военно-патриотического клуба «Витязь» приняли участие во всероссийских акциях и просветительских проектах:</w:t>
      </w:r>
    </w:p>
    <w:p w:rsidR="00DB3493" w:rsidRPr="00DB3493" w:rsidRDefault="00DB3493" w:rsidP="00957989">
      <w:pPr>
        <w:numPr>
          <w:ilvl w:val="0"/>
          <w:numId w:val="31"/>
        </w:numPr>
        <w:ind w:left="780" w:right="180"/>
        <w:contextualSpacing/>
        <w:rPr>
          <w:rFonts w:hAnsi="Times New Roman" w:cs="Times New Roman"/>
          <w:sz w:val="24"/>
          <w:szCs w:val="24"/>
          <w:lang w:val="ru-RU"/>
        </w:rPr>
      </w:pPr>
      <w:r w:rsidRPr="00DB3493">
        <w:rPr>
          <w:rFonts w:hAnsi="Times New Roman" w:cs="Times New Roman"/>
          <w:sz w:val="24"/>
          <w:szCs w:val="24"/>
          <w:lang w:val="ru-RU"/>
        </w:rPr>
        <w:lastRenderedPageBreak/>
        <w:t>в  военно-спортивных соревнованиях «Сильные духом»</w:t>
      </w:r>
    </w:p>
    <w:p w:rsidR="00DB3493" w:rsidRPr="00DB3493" w:rsidRDefault="00DB3493" w:rsidP="00957989">
      <w:pPr>
        <w:numPr>
          <w:ilvl w:val="0"/>
          <w:numId w:val="31"/>
        </w:numPr>
        <w:ind w:left="780" w:right="180"/>
        <w:contextualSpacing/>
        <w:rPr>
          <w:rFonts w:hAnsi="Times New Roman" w:cs="Times New Roman"/>
          <w:sz w:val="24"/>
          <w:szCs w:val="24"/>
          <w:lang w:val="ru-RU"/>
        </w:rPr>
      </w:pPr>
      <w:r w:rsidRPr="00DB3493">
        <w:rPr>
          <w:rFonts w:hAnsi="Times New Roman" w:cs="Times New Roman"/>
          <w:sz w:val="24"/>
          <w:szCs w:val="24"/>
          <w:lang w:val="ru-RU"/>
        </w:rPr>
        <w:t>в  военно-спортивной игре «Зарница»</w:t>
      </w:r>
    </w:p>
    <w:p w:rsidR="00DB3493" w:rsidRPr="00DB3493" w:rsidRDefault="00DB3493" w:rsidP="00957989">
      <w:pPr>
        <w:numPr>
          <w:ilvl w:val="0"/>
          <w:numId w:val="31"/>
        </w:numPr>
        <w:ind w:left="780" w:right="180"/>
        <w:rPr>
          <w:rFonts w:hAnsi="Times New Roman" w:cs="Times New Roman"/>
          <w:sz w:val="24"/>
          <w:szCs w:val="24"/>
          <w:lang w:val="ru-RU"/>
        </w:rPr>
      </w:pPr>
      <w:r w:rsidRPr="00DB3493">
        <w:rPr>
          <w:rFonts w:hAnsi="Times New Roman" w:cs="Times New Roman"/>
          <w:sz w:val="24"/>
          <w:szCs w:val="24"/>
          <w:lang w:val="ru-RU"/>
        </w:rPr>
        <w:t>в соревнованиях по стрельбе из пневматической винтовки на приз Синельченко</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 2023 году в школе расширяется первичная ячейка РДДМ «Движение первых».  В состав ячейки вошли  51 обучающийся 5-11-х классов. Ответственным за  работу первичного школьного отделения РДДМ назначен советник директора по воспитанию Чалышева В.М.</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 2023 году в члены первичной ячейки включились во Всероссийские проекты РДДМ «На связи с природой», «Хранители истории», «Большая перемена», «Дуйбол»,   Дни единых действий.  В рамках проекта «Хранители истории» школьная команда приняла участие в слете «Хранителей истории». В 2023 году увеличилось количество классов- участников программы «Орлята России». В проекте участвуют классы 1Б Горбачева О.М., 1Д Сицко М.С., 2Б и 4Б Подгорная М.С., 4Г Горбачева В.Р. В рамках проекта «На связи с природой»  платформы «Орлята России» обучающиеся приняли участие в реализации тематических треков.</w:t>
      </w:r>
    </w:p>
    <w:p w:rsidR="00DB3493" w:rsidRPr="00DB3493" w:rsidRDefault="00DB3493" w:rsidP="00DB3493">
      <w:pPr>
        <w:pStyle w:val="a3"/>
        <w:rPr>
          <w:rFonts w:ascii="Times New Roman" w:hAnsi="Times New Roman" w:cs="Times New Roman"/>
          <w:sz w:val="24"/>
          <w:szCs w:val="24"/>
        </w:rPr>
      </w:pPr>
      <w:r w:rsidRPr="00DB3493">
        <w:rPr>
          <w:rFonts w:ascii="Times New Roman" w:hAnsi="Times New Roman" w:cs="Times New Roman"/>
          <w:sz w:val="24"/>
          <w:szCs w:val="24"/>
        </w:rPr>
        <w:t xml:space="preserve">В 2023 году были организованы и проведены Большие коллективные общешкольные дела:                                       </w:t>
      </w:r>
    </w:p>
    <w:p w:rsidR="00DB3493" w:rsidRPr="00DB3493" w:rsidRDefault="00DB3493" w:rsidP="00DB3493">
      <w:pPr>
        <w:pStyle w:val="a3"/>
      </w:pPr>
      <w:r w:rsidRPr="00DB3493">
        <w:rPr>
          <w:rFonts w:ascii="Times New Roman" w:hAnsi="Times New Roman" w:cs="Times New Roman"/>
          <w:sz w:val="24"/>
          <w:szCs w:val="24"/>
        </w:rPr>
        <w:t xml:space="preserve">1. Военно-патриотическая игра «Защитник» (февраль 2023 г.);                                                                     2. День здоровья (апрель 2023 г.);         </w:t>
      </w:r>
      <w:r w:rsidRPr="00DB3493">
        <w:t xml:space="preserve">                                                                                                         </w:t>
      </w:r>
      <w:r w:rsidRPr="00DB3493">
        <w:rPr>
          <w:rFonts w:ascii="Times New Roman" w:hAnsi="Times New Roman" w:cs="Times New Roman"/>
          <w:sz w:val="24"/>
          <w:szCs w:val="24"/>
        </w:rPr>
        <w:t xml:space="preserve">3. Праздник ко Дню славянской письменности» (24.05.2024 г.); </w:t>
      </w:r>
      <w:r w:rsidRPr="00DB3493">
        <w:t xml:space="preserve">                                                                                </w:t>
      </w:r>
      <w:r w:rsidRPr="00DB3493">
        <w:rPr>
          <w:rFonts w:ascii="Times New Roman" w:hAnsi="Times New Roman" w:cs="Times New Roman"/>
          <w:sz w:val="24"/>
          <w:szCs w:val="24"/>
        </w:rPr>
        <w:t>4.   Юбилей школы – цикл мероприятий, посвященных 10-летию открытия МБОУ СОШ № 14 х. Красный Пахарь (03.09.2023-08.09.2023 г.)</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Данные о выборе направленностей дополнительного образования по годам представлены в гистограмме.</w:t>
      </w:r>
    </w:p>
    <w:p w:rsidR="00DB3493" w:rsidRPr="00DB3493" w:rsidRDefault="00DB3493" w:rsidP="00DB3493">
      <w:pPr>
        <w:rPr>
          <w:rFonts w:hAnsi="Times New Roman" w:cs="Times New Roman"/>
          <w:sz w:val="24"/>
          <w:szCs w:val="24"/>
          <w:lang w:val="ru-RU"/>
        </w:rPr>
      </w:pPr>
    </w:p>
    <w:p w:rsidR="00DB3493" w:rsidRPr="00DB3493" w:rsidRDefault="00DB3493" w:rsidP="00DB3493">
      <w:pPr>
        <w:rPr>
          <w:rFonts w:hAnsi="Times New Roman" w:cs="Times New Roman"/>
          <w:sz w:val="24"/>
          <w:szCs w:val="24"/>
          <w:lang w:val="ru-RU"/>
        </w:rPr>
      </w:pPr>
      <w:r w:rsidRPr="00DB3493">
        <w:rPr>
          <w:rFonts w:hAnsi="Times New Roman" w:cs="Times New Roman"/>
          <w:noProof/>
          <w:sz w:val="24"/>
          <w:szCs w:val="24"/>
          <w:lang w:val="ru-RU" w:eastAsia="ru-RU"/>
        </w:rPr>
        <w:lastRenderedPageBreak/>
        <w:drawing>
          <wp:inline distT="0" distB="0" distL="0" distR="0">
            <wp:extent cx="5486400" cy="32004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3493" w:rsidRPr="00DB3493" w:rsidRDefault="00DB3493" w:rsidP="00DB3493">
      <w:pPr>
        <w:rPr>
          <w:lang w:val="ru-RU"/>
        </w:rPr>
      </w:pPr>
    </w:p>
    <w:p w:rsidR="00DB3493" w:rsidRPr="00DB3493" w:rsidRDefault="00DB3493" w:rsidP="00DB3493">
      <w:pPr>
        <w:jc w:val="both"/>
        <w:rPr>
          <w:rFonts w:hAnsi="Times New Roman" w:cs="Times New Roman"/>
          <w:sz w:val="24"/>
          <w:szCs w:val="24"/>
          <w:lang w:val="ru-RU"/>
        </w:rPr>
      </w:pPr>
      <w:r w:rsidRPr="00DB3493">
        <w:rPr>
          <w:rFonts w:hAnsi="Times New Roman" w:cs="Times New Roman"/>
          <w:sz w:val="24"/>
          <w:szCs w:val="24"/>
          <w:lang w:val="ru-RU"/>
        </w:rPr>
        <w:t>В 2022/23 учебном году по программам технической и естественно-научной направленности увеличился процент обучающихся, осваивающих дополнительные образовательные программы в связи с работой в школе «Точки роста». В первом полугодии 2023/24 учебного года не реализуется работа в рамках туристско-краеведческого направления в связи с отсутствием педагога.</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 xml:space="preserve">В 2023 году школа продолжила работу в рамках  проекта Минпросвещения «Школьный театр» (протокол Минпросвещения от 27.12.2021 № СК-31/06пр). В школе организовано и работает объединение дополнительного образования «Театральная студия "Шекспир"». </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С 1 сентября 2023 года в рамках дополнительного образования организован школьный спортивный клуб «Прогресс». В рамках клуба реализуются программы дополнительного образования:</w:t>
      </w:r>
    </w:p>
    <w:p w:rsidR="00DB3493" w:rsidRPr="00DB3493" w:rsidRDefault="00DB3493" w:rsidP="00957989">
      <w:pPr>
        <w:numPr>
          <w:ilvl w:val="0"/>
          <w:numId w:val="32"/>
        </w:numPr>
        <w:ind w:left="780" w:right="180"/>
        <w:contextualSpacing/>
        <w:rPr>
          <w:rFonts w:hAnsi="Times New Roman" w:cs="Times New Roman"/>
          <w:sz w:val="24"/>
          <w:szCs w:val="24"/>
        </w:rPr>
      </w:pPr>
      <w:r w:rsidRPr="00DB3493">
        <w:rPr>
          <w:rFonts w:hAnsi="Times New Roman" w:cs="Times New Roman"/>
          <w:sz w:val="24"/>
          <w:szCs w:val="24"/>
        </w:rPr>
        <w:t xml:space="preserve">волейбол – </w:t>
      </w:r>
      <w:r w:rsidRPr="00DB3493">
        <w:rPr>
          <w:rFonts w:hAnsi="Times New Roman" w:cs="Times New Roman"/>
          <w:sz w:val="24"/>
          <w:szCs w:val="24"/>
          <w:lang w:val="ru-RU"/>
        </w:rPr>
        <w:t>1</w:t>
      </w:r>
      <w:r w:rsidRPr="00DB3493">
        <w:rPr>
          <w:rFonts w:hAnsi="Times New Roman" w:cs="Times New Roman"/>
          <w:sz w:val="24"/>
          <w:szCs w:val="24"/>
        </w:rPr>
        <w:t xml:space="preserve"> группа;</w:t>
      </w:r>
    </w:p>
    <w:p w:rsidR="00DB3493" w:rsidRPr="00DB3493" w:rsidRDefault="00DB3493" w:rsidP="00957989">
      <w:pPr>
        <w:numPr>
          <w:ilvl w:val="0"/>
          <w:numId w:val="32"/>
        </w:numPr>
        <w:ind w:left="780" w:right="180"/>
        <w:contextualSpacing/>
        <w:rPr>
          <w:rFonts w:hAnsi="Times New Roman" w:cs="Times New Roman"/>
          <w:sz w:val="24"/>
          <w:szCs w:val="24"/>
        </w:rPr>
      </w:pPr>
      <w:r w:rsidRPr="00DB3493">
        <w:rPr>
          <w:rFonts w:hAnsi="Times New Roman" w:cs="Times New Roman"/>
          <w:sz w:val="24"/>
          <w:szCs w:val="24"/>
        </w:rPr>
        <w:t>баскетбол – 1 группа;</w:t>
      </w:r>
    </w:p>
    <w:p w:rsidR="00DB3493" w:rsidRPr="00DB3493" w:rsidRDefault="00DB3493" w:rsidP="00957989">
      <w:pPr>
        <w:numPr>
          <w:ilvl w:val="0"/>
          <w:numId w:val="32"/>
        </w:numPr>
        <w:ind w:left="780" w:right="180"/>
        <w:contextualSpacing/>
        <w:rPr>
          <w:rFonts w:hAnsi="Times New Roman" w:cs="Times New Roman"/>
          <w:sz w:val="24"/>
          <w:szCs w:val="24"/>
        </w:rPr>
      </w:pPr>
      <w:r w:rsidRPr="00DB3493">
        <w:rPr>
          <w:rFonts w:hAnsi="Times New Roman" w:cs="Times New Roman"/>
          <w:sz w:val="24"/>
          <w:szCs w:val="24"/>
        </w:rPr>
        <w:t>общая физическая подготовка – 2 группы;</w:t>
      </w:r>
    </w:p>
    <w:p w:rsidR="00DB3493" w:rsidRPr="00DB3493" w:rsidRDefault="00DB3493" w:rsidP="00957989">
      <w:pPr>
        <w:numPr>
          <w:ilvl w:val="0"/>
          <w:numId w:val="32"/>
        </w:numPr>
        <w:ind w:left="780" w:right="180"/>
        <w:contextualSpacing/>
        <w:rPr>
          <w:rFonts w:hAnsi="Times New Roman" w:cs="Times New Roman"/>
          <w:sz w:val="24"/>
          <w:szCs w:val="24"/>
        </w:rPr>
      </w:pPr>
      <w:r w:rsidRPr="00DB3493">
        <w:rPr>
          <w:rFonts w:hAnsi="Times New Roman" w:cs="Times New Roman"/>
          <w:sz w:val="24"/>
          <w:szCs w:val="24"/>
          <w:lang w:val="ru-RU"/>
        </w:rPr>
        <w:t>каратэ -2 группы</w:t>
      </w:r>
      <w:r w:rsidRPr="00DB3493">
        <w:rPr>
          <w:rFonts w:hAnsi="Times New Roman" w:cs="Times New Roman"/>
          <w:sz w:val="24"/>
          <w:szCs w:val="24"/>
        </w:rPr>
        <w:t>;</w:t>
      </w:r>
    </w:p>
    <w:p w:rsidR="00DB3493" w:rsidRPr="00DB3493" w:rsidRDefault="00DB3493" w:rsidP="00957989">
      <w:pPr>
        <w:numPr>
          <w:ilvl w:val="0"/>
          <w:numId w:val="32"/>
        </w:numPr>
        <w:ind w:left="780" w:right="180"/>
        <w:contextualSpacing/>
        <w:rPr>
          <w:rFonts w:hAnsi="Times New Roman" w:cs="Times New Roman"/>
          <w:sz w:val="24"/>
          <w:szCs w:val="24"/>
        </w:rPr>
      </w:pPr>
      <w:r w:rsidRPr="00DB3493">
        <w:rPr>
          <w:rFonts w:hAnsi="Times New Roman" w:cs="Times New Roman"/>
          <w:sz w:val="24"/>
          <w:szCs w:val="24"/>
          <w:lang w:val="ru-RU"/>
        </w:rPr>
        <w:t>борьба</w:t>
      </w:r>
      <w:r w:rsidRPr="00DB3493">
        <w:rPr>
          <w:rFonts w:hAnsi="Times New Roman" w:cs="Times New Roman"/>
          <w:sz w:val="24"/>
          <w:szCs w:val="24"/>
        </w:rPr>
        <w:t xml:space="preserve"> – 3 группы;</w:t>
      </w:r>
    </w:p>
    <w:p w:rsidR="00DB3493" w:rsidRPr="00DB3493" w:rsidRDefault="00DB3493" w:rsidP="00957989">
      <w:pPr>
        <w:numPr>
          <w:ilvl w:val="0"/>
          <w:numId w:val="32"/>
        </w:numPr>
        <w:ind w:left="780" w:right="180"/>
        <w:rPr>
          <w:rFonts w:hAnsi="Times New Roman" w:cs="Times New Roman"/>
          <w:sz w:val="24"/>
          <w:szCs w:val="24"/>
        </w:rPr>
      </w:pPr>
      <w:r w:rsidRPr="00DB3493">
        <w:rPr>
          <w:rFonts w:hAnsi="Times New Roman" w:cs="Times New Roman"/>
          <w:sz w:val="24"/>
          <w:szCs w:val="24"/>
        </w:rPr>
        <w:t>ЮИД – 1 группа.</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 xml:space="preserve">В объединениях клуба в первом полугодии занято 180 обучающихся </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Для успешной реализации проекта имеется необходимая материально-техническая база:</w:t>
      </w:r>
    </w:p>
    <w:p w:rsidR="00DB3493" w:rsidRPr="00DB3493" w:rsidRDefault="00DB3493" w:rsidP="00957989">
      <w:pPr>
        <w:numPr>
          <w:ilvl w:val="0"/>
          <w:numId w:val="33"/>
        </w:numPr>
        <w:ind w:left="780" w:right="180"/>
        <w:contextualSpacing/>
        <w:rPr>
          <w:rFonts w:hAnsi="Times New Roman" w:cs="Times New Roman"/>
          <w:sz w:val="24"/>
          <w:szCs w:val="24"/>
          <w:lang w:val="ru-RU"/>
        </w:rPr>
      </w:pPr>
      <w:r w:rsidRPr="00DB3493">
        <w:rPr>
          <w:rFonts w:hAnsi="Times New Roman" w:cs="Times New Roman"/>
          <w:sz w:val="24"/>
          <w:szCs w:val="24"/>
          <w:lang w:val="ru-RU"/>
        </w:rPr>
        <w:t>спортивный зал, использующийся для проведения спортивных соревнований с участием школьников;</w:t>
      </w:r>
    </w:p>
    <w:p w:rsidR="00DB3493" w:rsidRPr="00DB3493" w:rsidRDefault="00DB3493" w:rsidP="00957989">
      <w:pPr>
        <w:numPr>
          <w:ilvl w:val="0"/>
          <w:numId w:val="33"/>
        </w:numPr>
        <w:ind w:left="780" w:right="180"/>
        <w:contextualSpacing/>
        <w:rPr>
          <w:rFonts w:hAnsi="Times New Roman" w:cs="Times New Roman"/>
          <w:sz w:val="24"/>
          <w:szCs w:val="24"/>
          <w:lang w:val="ru-RU"/>
        </w:rPr>
      </w:pPr>
      <w:r w:rsidRPr="00DB3493">
        <w:rPr>
          <w:rFonts w:hAnsi="Times New Roman" w:cs="Times New Roman"/>
          <w:sz w:val="24"/>
          <w:szCs w:val="24"/>
          <w:lang w:val="ru-RU"/>
        </w:rPr>
        <w:lastRenderedPageBreak/>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DB3493" w:rsidRPr="00DB3493" w:rsidRDefault="00DB3493" w:rsidP="00DB3493">
      <w:pPr>
        <w:rPr>
          <w:rFonts w:hAnsi="Times New Roman" w:cs="Times New Roman"/>
          <w:sz w:val="24"/>
          <w:szCs w:val="24"/>
          <w:lang w:val="ru-RU"/>
        </w:rPr>
      </w:pPr>
      <w:r w:rsidRPr="00DB3493">
        <w:rPr>
          <w:rFonts w:hAnsi="Times New Roman" w:cs="Times New Roman"/>
          <w:sz w:val="24"/>
          <w:szCs w:val="24"/>
          <w:lang w:val="ru-RU"/>
        </w:rPr>
        <w:t>В первом полугодии 2023/24 учебного года в рамках клуба проведены следующие спортивные мероприятия:</w:t>
      </w:r>
    </w:p>
    <w:tbl>
      <w:tblPr>
        <w:tblW w:w="0" w:type="auto"/>
        <w:tblCellMar>
          <w:top w:w="15" w:type="dxa"/>
          <w:left w:w="15" w:type="dxa"/>
          <w:bottom w:w="15" w:type="dxa"/>
          <w:right w:w="15" w:type="dxa"/>
        </w:tblCellMar>
        <w:tblLook w:val="0600"/>
      </w:tblPr>
      <w:tblGrid>
        <w:gridCol w:w="559"/>
        <w:gridCol w:w="2871"/>
        <w:gridCol w:w="1611"/>
        <w:gridCol w:w="1597"/>
        <w:gridCol w:w="2419"/>
      </w:tblGrid>
      <w:tr w:rsidR="00DB3493" w:rsidRPr="00DB3493" w:rsidTr="00355745">
        <w:tc>
          <w:tcPr>
            <w:tcW w:w="559" w:type="dxa"/>
            <w:tcBorders>
              <w:top w:val="single" w:sz="6" w:space="0" w:color="000000"/>
              <w:left w:val="single" w:sz="6" w:space="0" w:color="000000"/>
              <w:bottom w:val="single" w:sz="6" w:space="0" w:color="000000"/>
              <w:right w:val="single" w:sz="6" w:space="0" w:color="000000"/>
            </w:tcBorders>
            <w:vAlign w:val="center"/>
          </w:tcPr>
          <w:p w:rsidR="00DB3493" w:rsidRPr="00DB3493" w:rsidRDefault="00DB3493" w:rsidP="00355745">
            <w:pPr>
              <w:jc w:val="center"/>
              <w:rPr>
                <w:rFonts w:hAnsi="Times New Roman" w:cs="Times New Roman"/>
                <w:b/>
                <w:bCs/>
                <w:sz w:val="24"/>
                <w:szCs w:val="24"/>
              </w:rPr>
            </w:pPr>
            <w:r w:rsidRPr="00DB3493">
              <w:rPr>
                <w:rFonts w:hAnsi="Times New Roman" w:cs="Times New Roman"/>
                <w:b/>
                <w:bCs/>
                <w:sz w:val="24"/>
                <w:szCs w:val="24"/>
              </w:rPr>
              <w:t>№ п/п</w:t>
            </w:r>
          </w:p>
        </w:tc>
        <w:tc>
          <w:tcPr>
            <w:tcW w:w="2871" w:type="dxa"/>
            <w:tcBorders>
              <w:top w:val="single" w:sz="6" w:space="0" w:color="000000"/>
              <w:left w:val="single" w:sz="6" w:space="0" w:color="000000"/>
              <w:bottom w:val="single" w:sz="6" w:space="0" w:color="000000"/>
              <w:right w:val="single" w:sz="6" w:space="0" w:color="000000"/>
            </w:tcBorders>
            <w:vAlign w:val="center"/>
          </w:tcPr>
          <w:p w:rsidR="00DB3493" w:rsidRPr="00DB3493" w:rsidRDefault="00DB3493" w:rsidP="00355745">
            <w:pPr>
              <w:jc w:val="center"/>
              <w:rPr>
                <w:rFonts w:hAnsi="Times New Roman" w:cs="Times New Roman"/>
                <w:b/>
                <w:bCs/>
                <w:sz w:val="24"/>
                <w:szCs w:val="24"/>
              </w:rPr>
            </w:pPr>
            <w:r w:rsidRPr="00DB3493">
              <w:rPr>
                <w:rFonts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B3493" w:rsidRPr="00DB3493" w:rsidRDefault="00DB3493" w:rsidP="00355745">
            <w:pPr>
              <w:jc w:val="center"/>
              <w:rPr>
                <w:rFonts w:hAnsi="Times New Roman" w:cs="Times New Roman"/>
                <w:b/>
                <w:bCs/>
                <w:sz w:val="24"/>
                <w:szCs w:val="24"/>
              </w:rPr>
            </w:pPr>
            <w:r w:rsidRPr="00DB3493">
              <w:rPr>
                <w:rFonts w:hAnsi="Times New Roman" w:cs="Times New Roman"/>
                <w:b/>
                <w:bCs/>
                <w:sz w:val="24"/>
                <w:szCs w:val="24"/>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B3493" w:rsidRPr="00DB3493" w:rsidRDefault="00DB3493" w:rsidP="00355745">
            <w:pPr>
              <w:jc w:val="center"/>
              <w:rPr>
                <w:rFonts w:hAnsi="Times New Roman" w:cs="Times New Roman"/>
                <w:b/>
                <w:bCs/>
                <w:sz w:val="24"/>
                <w:szCs w:val="24"/>
              </w:rPr>
            </w:pPr>
            <w:r w:rsidRPr="00DB3493">
              <w:rPr>
                <w:rFonts w:hAnsi="Times New Roman" w:cs="Times New Roman"/>
                <w:b/>
                <w:bCs/>
                <w:sz w:val="24"/>
                <w:szCs w:val="24"/>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B3493" w:rsidRPr="00DB3493" w:rsidRDefault="00DB3493" w:rsidP="00355745">
            <w:pPr>
              <w:jc w:val="center"/>
              <w:rPr>
                <w:rFonts w:hAnsi="Times New Roman" w:cs="Times New Roman"/>
                <w:b/>
                <w:bCs/>
                <w:sz w:val="24"/>
                <w:szCs w:val="24"/>
              </w:rPr>
            </w:pPr>
            <w:r w:rsidRPr="00DB3493">
              <w:rPr>
                <w:rFonts w:hAnsi="Times New Roman" w:cs="Times New Roman"/>
                <w:b/>
                <w:bCs/>
                <w:sz w:val="24"/>
                <w:szCs w:val="24"/>
              </w:rPr>
              <w:t>Количество участников</w:t>
            </w:r>
          </w:p>
        </w:tc>
      </w:tr>
      <w:tr w:rsidR="00DB3493" w:rsidRPr="00DB3493" w:rsidTr="00355745">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r w:rsidRPr="00DB3493">
              <w:rPr>
                <w:rFonts w:hAnsi="Times New Roman" w:cs="Times New Roman"/>
                <w:sz w:val="24"/>
                <w:szCs w:val="24"/>
              </w:rPr>
              <w:t>1</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 xml:space="preserve">Соревнование по мини-футболу среди обучающихся 5–8-х классов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rPr>
            </w:pPr>
            <w:r w:rsidRPr="00DB3493">
              <w:rPr>
                <w:rFonts w:hAnsi="Times New Roman" w:cs="Times New Roman"/>
                <w:sz w:val="24"/>
                <w:szCs w:val="24"/>
              </w:rPr>
              <w:t>Школьная площадка</w:t>
            </w:r>
          </w:p>
          <w:p w:rsidR="00DB3493" w:rsidRPr="00DB3493" w:rsidRDefault="00DB3493" w:rsidP="00355745">
            <w:pPr>
              <w:rPr>
                <w:lang w:val="ru-RU"/>
              </w:rPr>
            </w:pPr>
            <w:r w:rsidRPr="00DB3493">
              <w:rPr>
                <w:rFonts w:hAnsi="Times New Roman" w:cs="Times New Roman"/>
                <w:sz w:val="24"/>
                <w:szCs w:val="24"/>
                <w:lang w:val="ru-RU"/>
              </w:rPr>
              <w:t xml:space="preserve">МБОУ СОШ № 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rPr>
            </w:pPr>
            <w:r w:rsidRPr="00DB3493">
              <w:rPr>
                <w:rFonts w:hAnsi="Times New Roman" w:cs="Times New Roman"/>
                <w:sz w:val="24"/>
                <w:szCs w:val="24"/>
              </w:rPr>
              <w:t>09.2023</w:t>
            </w:r>
          </w:p>
          <w:p w:rsidR="00DB3493" w:rsidRPr="00DB3493" w:rsidRDefault="00DB3493" w:rsidP="00355745">
            <w:pP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Обучающиеся 5–8-х классов, 43 человека, 4 команды</w:t>
            </w:r>
          </w:p>
        </w:tc>
      </w:tr>
      <w:tr w:rsidR="00DB3493" w:rsidRPr="00DB3493" w:rsidTr="00355745">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r w:rsidRPr="00DB3493">
              <w:rPr>
                <w:rFonts w:hAnsi="Times New Roman" w:cs="Times New Roman"/>
                <w:sz w:val="24"/>
                <w:szCs w:val="24"/>
              </w:rPr>
              <w:t>2</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 xml:space="preserve">«Спортивные игры на приз директора школы»,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r w:rsidRPr="00DB3493">
              <w:rPr>
                <w:rFonts w:hAnsi="Times New Roman" w:cs="Times New Roman"/>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04.09.2023</w:t>
            </w:r>
          </w:p>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rFonts w:hAnsi="Times New Roman" w:cs="Times New Roman"/>
                <w:sz w:val="24"/>
                <w:szCs w:val="24"/>
                <w:lang w:val="ru-RU"/>
              </w:rPr>
            </w:pPr>
            <w:r w:rsidRPr="00DB3493">
              <w:rPr>
                <w:rFonts w:hAnsi="Times New Roman" w:cs="Times New Roman"/>
                <w:sz w:val="24"/>
                <w:szCs w:val="24"/>
                <w:lang w:val="ru-RU"/>
              </w:rPr>
              <w:t>118 человек, учащиеся 1-11 классов</w:t>
            </w:r>
          </w:p>
        </w:tc>
      </w:tr>
      <w:tr w:rsidR="00DB3493" w:rsidRPr="00DB3493" w:rsidTr="00355745">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lang w:val="ru-RU"/>
              </w:rPr>
            </w:pPr>
            <w:r w:rsidRPr="00DB3493">
              <w:rPr>
                <w:rFonts w:hAnsi="Times New Roman" w:cs="Times New Roman"/>
                <w:sz w:val="24"/>
                <w:szCs w:val="24"/>
                <w:lang w:val="ru-RU"/>
              </w:rPr>
              <w:t>3</w:t>
            </w:r>
          </w:p>
        </w:tc>
        <w:tc>
          <w:tcPr>
            <w:tcW w:w="2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lang w:val="ru-RU"/>
              </w:rPr>
            </w:pPr>
            <w:r w:rsidRPr="00DB3493">
              <w:rPr>
                <w:rFonts w:hAnsi="Times New Roman" w:cs="Times New Roman"/>
                <w:sz w:val="24"/>
                <w:szCs w:val="24"/>
                <w:lang w:val="ru-RU"/>
              </w:rPr>
              <w:t>Первенство по волейболу среди девушек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pPr>
              <w:rPr>
                <w:lang w:val="ru-RU"/>
              </w:rPr>
            </w:pPr>
            <w:r w:rsidRPr="00DB3493">
              <w:rPr>
                <w:rFonts w:hAnsi="Times New Roman" w:cs="Times New Roman"/>
                <w:sz w:val="24"/>
                <w:szCs w:val="24"/>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r w:rsidRPr="00DB3493">
              <w:rPr>
                <w:rFonts w:hAnsi="Times New Roman" w:cs="Times New Roman"/>
                <w:sz w:val="24"/>
                <w:szCs w:val="24"/>
              </w:rPr>
              <w:t>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3493" w:rsidRPr="00DB3493" w:rsidRDefault="00DB3493" w:rsidP="00355745">
            <w:r w:rsidRPr="00DB3493">
              <w:rPr>
                <w:rFonts w:hAnsi="Times New Roman" w:cs="Times New Roman"/>
                <w:sz w:val="24"/>
                <w:szCs w:val="24"/>
              </w:rPr>
              <w:t>Обучающиеся 8–11-х классов, 30 человек</w:t>
            </w:r>
          </w:p>
        </w:tc>
      </w:tr>
    </w:tbl>
    <w:p w:rsidR="00DB3493" w:rsidRPr="00DB3493" w:rsidRDefault="00DB3493" w:rsidP="00DB3493">
      <w:pPr>
        <w:rPr>
          <w:rFonts w:hAnsi="Times New Roman" w:cs="Times New Roman"/>
          <w:sz w:val="24"/>
          <w:szCs w:val="24"/>
          <w:lang w:val="ru-RU"/>
        </w:rPr>
      </w:pPr>
      <w:r w:rsidRPr="00DB3493">
        <w:rPr>
          <w:rFonts w:hAnsi="Times New Roman" w:cs="Times New Roman"/>
          <w:b/>
          <w:bCs/>
          <w:sz w:val="24"/>
          <w:szCs w:val="24"/>
          <w:lang w:val="ru-RU"/>
        </w:rPr>
        <w:t>Вывод:</w:t>
      </w:r>
      <w:r w:rsidRPr="00DB3493">
        <w:rPr>
          <w:rFonts w:hAnsi="Times New Roman" w:cs="Times New Roman"/>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2 процента. Исходя из результатов анкетирования обучающихся и их родителей, качество дополнительного образования удовлетворительное.</w:t>
      </w:r>
    </w:p>
    <w:p w:rsidR="000334AA" w:rsidRPr="00DB3493" w:rsidRDefault="000334AA">
      <w:pPr>
        <w:rPr>
          <w:rFonts w:hAnsi="Times New Roman" w:cs="Times New Roman"/>
          <w:sz w:val="24"/>
          <w:szCs w:val="24"/>
          <w:lang w:val="ru-RU"/>
        </w:rPr>
      </w:pPr>
    </w:p>
    <w:p w:rsidR="00357629" w:rsidRPr="00DB3493" w:rsidRDefault="00357629" w:rsidP="00357629">
      <w:pPr>
        <w:jc w:val="center"/>
        <w:rPr>
          <w:rFonts w:ascii="Times New Roman" w:eastAsia="Times New Roman" w:hAnsi="Times New Roman" w:cs="Times New Roman"/>
          <w:sz w:val="26"/>
          <w:szCs w:val="28"/>
          <w:lang w:val="ru-RU"/>
        </w:rPr>
      </w:pPr>
      <w:r w:rsidRPr="00DB3493">
        <w:rPr>
          <w:rFonts w:ascii="Times New Roman" w:eastAsia="Times New Roman" w:hAnsi="Times New Roman" w:cs="Times New Roman"/>
          <w:b/>
          <w:bCs/>
          <w:sz w:val="26"/>
          <w:szCs w:val="28"/>
          <w:lang w:val="ru-RU"/>
        </w:rPr>
        <w:t>Об антикоронавирусных мерах</w:t>
      </w:r>
    </w:p>
    <w:p w:rsidR="00357629" w:rsidRPr="00DB3493" w:rsidRDefault="00357629" w:rsidP="00DA5D53">
      <w:pPr>
        <w:spacing w:after="0"/>
        <w:ind w:firstLine="720"/>
        <w:jc w:val="both"/>
        <w:rPr>
          <w:rFonts w:ascii="Calibri" w:eastAsia="Calibri" w:hAnsi="Times New Roman" w:cs="Times New Roman"/>
          <w:sz w:val="26"/>
          <w:szCs w:val="28"/>
          <w:lang w:val="ru-RU"/>
        </w:rPr>
      </w:pPr>
      <w:r w:rsidRPr="00DB3493">
        <w:rPr>
          <w:rFonts w:ascii="Times New Roman" w:eastAsia="Times New Roman" w:hAnsi="Times New Roman" w:cs="Times New Roman"/>
          <w:sz w:val="26"/>
          <w:szCs w:val="28"/>
          <w:lang w:val="ru-RU"/>
        </w:rPr>
        <w:t>МБОУ СОШ №14 х. Красный Пахарь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методические рекомендациями по организации работы образовательных организаций г. Минеральные Воды. Так, школе</w:t>
      </w:r>
      <w:r w:rsidRPr="00DB3493">
        <w:rPr>
          <w:rFonts w:ascii="Times New Roman" w:hAnsi="Times New Roman" w:cs="Times New Roman"/>
          <w:sz w:val="26"/>
          <w:szCs w:val="28"/>
          <w:lang w:val="ru-RU"/>
        </w:rPr>
        <w:t xml:space="preserve"> проводится дезинфекция с использованием дезинфицирующих средств  «по вирусному типу» во всех учебных кабинетах, пищеблоке, столовой, санузлах, рекреациях;   при входе в здание образовательного учреждения ежедневно проводятся «утренние фильтры» с обязательной термометрией с целью выявления и недопущения в образовательное учреждение сотрудников, учащихся с признаками респираторных заболеваний; установлены дозаторы с антисептическими средствами для обработки рук;</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проводится</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разъяснительная</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работа</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по</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проведению</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профилактических</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прививок</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против</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новой</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коронавирусной</w:t>
      </w:r>
      <w:r w:rsidRPr="00DB3493">
        <w:rPr>
          <w:rFonts w:ascii="Calibri" w:eastAsia="Calibri" w:hAnsi="Times New Roman" w:cs="Times New Roman"/>
          <w:sz w:val="26"/>
          <w:szCs w:val="28"/>
          <w:lang w:val="ru-RU"/>
        </w:rPr>
        <w:t xml:space="preserve"> </w:t>
      </w:r>
      <w:r w:rsidRPr="00DB3493">
        <w:rPr>
          <w:rFonts w:ascii="Calibri" w:eastAsia="Calibri" w:hAnsi="Times New Roman" w:cs="Times New Roman"/>
          <w:sz w:val="26"/>
          <w:szCs w:val="28"/>
          <w:lang w:val="ru-RU"/>
        </w:rPr>
        <w:t>инфекции</w:t>
      </w:r>
      <w:r w:rsidRPr="00DB3493">
        <w:rPr>
          <w:rFonts w:ascii="Calibri" w:eastAsia="Calibri" w:hAnsi="Times New Roman" w:cs="Times New Roman"/>
          <w:sz w:val="26"/>
          <w:szCs w:val="28"/>
          <w:lang w:val="ru-RU"/>
        </w:rPr>
        <w:t>.</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rPr>
        <w:t>IV</w:t>
      </w:r>
      <w:r w:rsidRPr="00DB3493">
        <w:rPr>
          <w:rFonts w:hAnsi="Times New Roman" w:cs="Times New Roman"/>
          <w:b/>
          <w:bCs/>
          <w:sz w:val="24"/>
          <w:szCs w:val="24"/>
          <w:lang w:val="ru-RU"/>
        </w:rPr>
        <w:t>.</w:t>
      </w:r>
      <w:r w:rsidRPr="00DB3493">
        <w:rPr>
          <w:rFonts w:hAnsi="Times New Roman" w:cs="Times New Roman"/>
          <w:b/>
          <w:bCs/>
          <w:sz w:val="24"/>
          <w:szCs w:val="24"/>
        </w:rPr>
        <w:t> </w:t>
      </w:r>
      <w:r w:rsidRPr="00DB3493">
        <w:rPr>
          <w:rFonts w:hAnsi="Times New Roman" w:cs="Times New Roman"/>
          <w:b/>
          <w:bCs/>
          <w:sz w:val="24"/>
          <w:szCs w:val="24"/>
          <w:lang w:val="ru-RU"/>
        </w:rPr>
        <w:t>ОРГАНИЗАЦИЯ УЧЕБНОГО ПРОЦЕССА</w:t>
      </w:r>
    </w:p>
    <w:p w:rsidR="00E61511" w:rsidRPr="00957989" w:rsidRDefault="00E61511" w:rsidP="00E61511">
      <w:pPr>
        <w:jc w:val="both"/>
        <w:rPr>
          <w:rFonts w:hAnsi="Times New Roman" w:cs="Times New Roman"/>
          <w:bCs/>
          <w:sz w:val="24"/>
          <w:szCs w:val="24"/>
          <w:lang w:val="ru-RU"/>
        </w:rPr>
      </w:pPr>
      <w:r w:rsidRPr="00957989">
        <w:rPr>
          <w:rFonts w:hAnsi="Times New Roman" w:cs="Times New Roman"/>
          <w:bCs/>
          <w:sz w:val="24"/>
          <w:szCs w:val="24"/>
          <w:lang w:val="ru-RU"/>
        </w:rPr>
        <w:lastRenderedPageBreak/>
        <w:t>Организация учебного процесса в</w:t>
      </w:r>
      <w:r w:rsidRPr="00957989">
        <w:rPr>
          <w:rFonts w:hAnsi="Times New Roman" w:cs="Times New Roman"/>
          <w:bCs/>
          <w:sz w:val="24"/>
          <w:szCs w:val="24"/>
        </w:rPr>
        <w:t> </w:t>
      </w:r>
      <w:r w:rsidRPr="00957989">
        <w:rPr>
          <w:rFonts w:hAnsi="Times New Roman" w:cs="Times New Roman"/>
          <w:bCs/>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61511" w:rsidRPr="00957989" w:rsidRDefault="00E61511" w:rsidP="00E61511">
      <w:pPr>
        <w:jc w:val="both"/>
        <w:rPr>
          <w:rFonts w:hAnsi="Times New Roman" w:cs="Times New Roman"/>
          <w:bCs/>
          <w:sz w:val="24"/>
          <w:szCs w:val="24"/>
          <w:lang w:val="ru-RU"/>
        </w:rPr>
      </w:pPr>
      <w:r w:rsidRPr="00957989">
        <w:rPr>
          <w:rFonts w:hAnsi="Times New Roman" w:cs="Times New Roman"/>
          <w:bCs/>
          <w:sz w:val="24"/>
          <w:szCs w:val="24"/>
          <w:lang w:val="ru-RU"/>
        </w:rPr>
        <w:t>Образовательная деятельность в</w:t>
      </w:r>
      <w:r w:rsidRPr="00957989">
        <w:rPr>
          <w:rFonts w:hAnsi="Times New Roman" w:cs="Times New Roman"/>
          <w:bCs/>
          <w:sz w:val="24"/>
          <w:szCs w:val="24"/>
        </w:rPr>
        <w:t> </w:t>
      </w:r>
      <w:r w:rsidRPr="00957989">
        <w:rPr>
          <w:rFonts w:hAnsi="Times New Roman" w:cs="Times New Roman"/>
          <w:bCs/>
          <w:sz w:val="24"/>
          <w:szCs w:val="24"/>
          <w:lang w:val="ru-RU"/>
        </w:rPr>
        <w:t>Школе осуществляется по</w:t>
      </w:r>
      <w:r w:rsidRPr="00957989">
        <w:rPr>
          <w:rFonts w:hAnsi="Times New Roman" w:cs="Times New Roman"/>
          <w:bCs/>
          <w:sz w:val="24"/>
          <w:szCs w:val="24"/>
        </w:rPr>
        <w:t> </w:t>
      </w:r>
      <w:r w:rsidRPr="00957989">
        <w:rPr>
          <w:rFonts w:hAnsi="Times New Roman" w:cs="Times New Roman"/>
          <w:bCs/>
          <w:sz w:val="24"/>
          <w:szCs w:val="24"/>
          <w:lang w:val="ru-RU"/>
        </w:rPr>
        <w:t>пятидневной учебной неделе для 1 –11-х классах. Занятия проводятся в</w:t>
      </w:r>
      <w:r w:rsidRPr="00957989">
        <w:rPr>
          <w:rFonts w:hAnsi="Times New Roman" w:cs="Times New Roman"/>
          <w:bCs/>
          <w:sz w:val="24"/>
          <w:szCs w:val="24"/>
        </w:rPr>
        <w:t> </w:t>
      </w:r>
      <w:r w:rsidRPr="00957989">
        <w:rPr>
          <w:rFonts w:hAnsi="Times New Roman" w:cs="Times New Roman"/>
          <w:bCs/>
          <w:sz w:val="24"/>
          <w:szCs w:val="24"/>
          <w:lang w:val="ru-RU"/>
        </w:rPr>
        <w:t>две смены для обучающихся 3,4,6,7 -х классов, в</w:t>
      </w:r>
      <w:r w:rsidRPr="00957989">
        <w:rPr>
          <w:rFonts w:hAnsi="Times New Roman" w:cs="Times New Roman"/>
          <w:bCs/>
          <w:sz w:val="24"/>
          <w:szCs w:val="24"/>
        </w:rPr>
        <w:t> </w:t>
      </w:r>
      <w:r w:rsidRPr="00957989">
        <w:rPr>
          <w:rFonts w:hAnsi="Times New Roman" w:cs="Times New Roman"/>
          <w:bCs/>
          <w:sz w:val="24"/>
          <w:szCs w:val="24"/>
          <w:lang w:val="ru-RU"/>
        </w:rPr>
        <w:t>одну смену</w:t>
      </w:r>
      <w:r w:rsidRPr="00957989">
        <w:rPr>
          <w:rFonts w:hAnsi="Times New Roman" w:cs="Times New Roman"/>
          <w:bCs/>
          <w:sz w:val="24"/>
          <w:szCs w:val="24"/>
        </w:rPr>
        <w:t> </w:t>
      </w:r>
      <w:r w:rsidRPr="00957989">
        <w:rPr>
          <w:rFonts w:hAnsi="Times New Roman" w:cs="Times New Roman"/>
          <w:bCs/>
          <w:sz w:val="24"/>
          <w:szCs w:val="24"/>
          <w:lang w:val="ru-RU"/>
        </w:rPr>
        <w:t>— для обучающихся 1-х,2 -х, 5,8,9,10,11-х классов.</w:t>
      </w:r>
    </w:p>
    <w:p w:rsidR="00E61511" w:rsidRPr="00957989" w:rsidRDefault="00E61511" w:rsidP="00E61511">
      <w:pPr>
        <w:jc w:val="both"/>
        <w:rPr>
          <w:rFonts w:hAnsi="Times New Roman" w:cs="Times New Roman"/>
          <w:bCs/>
          <w:sz w:val="24"/>
          <w:szCs w:val="24"/>
          <w:lang w:val="ru-RU"/>
        </w:rPr>
      </w:pPr>
      <w:r w:rsidRPr="00957989">
        <w:rPr>
          <w:rFonts w:hAnsi="Times New Roman" w:cs="Times New Roman"/>
          <w:bCs/>
          <w:sz w:val="24"/>
          <w:szCs w:val="24"/>
          <w:lang w:val="ru-RU"/>
        </w:rPr>
        <w:t>В</w:t>
      </w:r>
      <w:r w:rsidRPr="00957989">
        <w:rPr>
          <w:rFonts w:hAnsi="Times New Roman" w:cs="Times New Roman"/>
          <w:bCs/>
          <w:sz w:val="24"/>
          <w:szCs w:val="24"/>
        </w:rPr>
        <w:t> </w:t>
      </w:r>
      <w:r w:rsidRPr="00957989">
        <w:rPr>
          <w:rFonts w:hAnsi="Times New Roman" w:cs="Times New Roman"/>
          <w:bCs/>
          <w:sz w:val="24"/>
          <w:szCs w:val="24"/>
          <w:lang w:val="ru-RU"/>
        </w:rPr>
        <w:t>2023/2024 учебном году Школа усилила контроль за</w:t>
      </w:r>
      <w:r w:rsidRPr="00957989">
        <w:rPr>
          <w:rFonts w:hAnsi="Times New Roman" w:cs="Times New Roman"/>
          <w:bCs/>
          <w:sz w:val="24"/>
          <w:szCs w:val="24"/>
        </w:rPr>
        <w:t> </w:t>
      </w:r>
      <w:r w:rsidRPr="00957989">
        <w:rPr>
          <w:rFonts w:hAnsi="Times New Roman" w:cs="Times New Roman"/>
          <w:bCs/>
          <w:sz w:val="24"/>
          <w:szCs w:val="24"/>
          <w:lang w:val="ru-RU"/>
        </w:rPr>
        <w:t>назначением и</w:t>
      </w:r>
      <w:r w:rsidRPr="00957989">
        <w:rPr>
          <w:rFonts w:hAnsi="Times New Roman" w:cs="Times New Roman"/>
          <w:bCs/>
          <w:sz w:val="24"/>
          <w:szCs w:val="24"/>
        </w:rPr>
        <w:t> </w:t>
      </w:r>
      <w:r w:rsidRPr="00957989">
        <w:rPr>
          <w:rFonts w:hAnsi="Times New Roman" w:cs="Times New Roman"/>
          <w:bCs/>
          <w:sz w:val="24"/>
          <w:szCs w:val="24"/>
          <w:lang w:val="ru-RU"/>
        </w:rPr>
        <w:t>выполнением домашней работы учениками с</w:t>
      </w:r>
      <w:r w:rsidRPr="00957989">
        <w:rPr>
          <w:rFonts w:hAnsi="Times New Roman" w:cs="Times New Roman"/>
          <w:bCs/>
          <w:sz w:val="24"/>
          <w:szCs w:val="24"/>
        </w:rPr>
        <w:t> </w:t>
      </w:r>
      <w:r w:rsidRPr="00957989">
        <w:rPr>
          <w:rFonts w:hAnsi="Times New Roman" w:cs="Times New Roman"/>
          <w:bCs/>
          <w:sz w:val="24"/>
          <w:szCs w:val="24"/>
          <w:lang w:val="ru-RU"/>
        </w:rPr>
        <w:t>целью профилактики их</w:t>
      </w:r>
      <w:r w:rsidRPr="00957989">
        <w:rPr>
          <w:rFonts w:hAnsi="Times New Roman" w:cs="Times New Roman"/>
          <w:bCs/>
          <w:sz w:val="24"/>
          <w:szCs w:val="24"/>
        </w:rPr>
        <w:t> </w:t>
      </w:r>
      <w:r w:rsidRPr="00957989">
        <w:rPr>
          <w:rFonts w:hAnsi="Times New Roman" w:cs="Times New Roman"/>
          <w:bCs/>
          <w:sz w:val="24"/>
          <w:szCs w:val="24"/>
          <w:lang w:val="ru-RU"/>
        </w:rPr>
        <w:t>повышенной утомляемости. С октября 2023 года Школа применяет Методические рекомендации по</w:t>
      </w:r>
      <w:r w:rsidRPr="00957989">
        <w:rPr>
          <w:rFonts w:hAnsi="Times New Roman" w:cs="Times New Roman"/>
          <w:bCs/>
          <w:sz w:val="24"/>
          <w:szCs w:val="24"/>
        </w:rPr>
        <w:t> </w:t>
      </w:r>
      <w:r w:rsidRPr="00957989">
        <w:rPr>
          <w:rFonts w:hAnsi="Times New Roman" w:cs="Times New Roman"/>
          <w:bCs/>
          <w:sz w:val="24"/>
          <w:szCs w:val="24"/>
          <w:lang w:val="ru-RU"/>
        </w:rPr>
        <w:t>организации домашней учебной работы обучающихся общеобразовательных организаций, разработанные ИСРО по</w:t>
      </w:r>
      <w:r w:rsidRPr="00957989">
        <w:rPr>
          <w:rFonts w:hAnsi="Times New Roman" w:cs="Times New Roman"/>
          <w:bCs/>
          <w:sz w:val="24"/>
          <w:szCs w:val="24"/>
        </w:rPr>
        <w:t> </w:t>
      </w:r>
      <w:r w:rsidRPr="00957989">
        <w:rPr>
          <w:rFonts w:hAnsi="Times New Roman" w:cs="Times New Roman"/>
          <w:bCs/>
          <w:sz w:val="24"/>
          <w:szCs w:val="24"/>
          <w:lang w:val="ru-RU"/>
        </w:rPr>
        <w:t>поручению Минпросвещения России.</w:t>
      </w:r>
    </w:p>
    <w:p w:rsidR="00E61511" w:rsidRPr="00957989" w:rsidRDefault="00E61511" w:rsidP="00E61511">
      <w:pPr>
        <w:jc w:val="both"/>
        <w:rPr>
          <w:rFonts w:hAnsi="Times New Roman" w:cs="Times New Roman"/>
          <w:bCs/>
          <w:sz w:val="24"/>
          <w:szCs w:val="24"/>
          <w:lang w:val="ru-RU"/>
        </w:rPr>
      </w:pPr>
      <w:r w:rsidRPr="00957989">
        <w:rPr>
          <w:rFonts w:hAnsi="Times New Roman" w:cs="Times New Roman"/>
          <w:bCs/>
          <w:sz w:val="24"/>
          <w:szCs w:val="24"/>
          <w:lang w:val="ru-RU"/>
        </w:rPr>
        <w:t>Домашние задания в</w:t>
      </w:r>
      <w:r w:rsidRPr="00957989">
        <w:rPr>
          <w:rFonts w:hAnsi="Times New Roman" w:cs="Times New Roman"/>
          <w:bCs/>
          <w:sz w:val="24"/>
          <w:szCs w:val="24"/>
        </w:rPr>
        <w:t> </w:t>
      </w:r>
      <w:r w:rsidRPr="00957989">
        <w:rPr>
          <w:rFonts w:hAnsi="Times New Roman" w:cs="Times New Roman"/>
          <w:bCs/>
          <w:sz w:val="24"/>
          <w:szCs w:val="24"/>
          <w:lang w:val="ru-RU"/>
        </w:rPr>
        <w:t>Школе направлены на</w:t>
      </w:r>
      <w:r w:rsidRPr="00957989">
        <w:rPr>
          <w:rFonts w:hAnsi="Times New Roman" w:cs="Times New Roman"/>
          <w:bCs/>
          <w:sz w:val="24"/>
          <w:szCs w:val="24"/>
        </w:rPr>
        <w:t> </w:t>
      </w:r>
      <w:r w:rsidRPr="00957989">
        <w:rPr>
          <w:rFonts w:hAnsi="Times New Roman" w:cs="Times New Roman"/>
          <w:bCs/>
          <w:sz w:val="24"/>
          <w:szCs w:val="24"/>
          <w:lang w:val="ru-RU"/>
        </w:rPr>
        <w:t>всестороннее развитие учащихся, учитывают их</w:t>
      </w:r>
      <w:r w:rsidRPr="00957989">
        <w:rPr>
          <w:rFonts w:hAnsi="Times New Roman" w:cs="Times New Roman"/>
          <w:bCs/>
          <w:sz w:val="24"/>
          <w:szCs w:val="24"/>
        </w:rPr>
        <w:t> </w:t>
      </w:r>
      <w:r w:rsidRPr="00957989">
        <w:rPr>
          <w:rFonts w:hAnsi="Times New Roman" w:cs="Times New Roman"/>
          <w:bCs/>
          <w:sz w:val="24"/>
          <w:szCs w:val="24"/>
          <w:lang w:val="ru-RU"/>
        </w:rPr>
        <w:t>интересы, предусматривают выполнение письменных и</w:t>
      </w:r>
      <w:r w:rsidRPr="00957989">
        <w:rPr>
          <w:rFonts w:hAnsi="Times New Roman" w:cs="Times New Roman"/>
          <w:bCs/>
          <w:sz w:val="24"/>
          <w:szCs w:val="24"/>
        </w:rPr>
        <w:t> </w:t>
      </w:r>
      <w:r w:rsidRPr="00957989">
        <w:rPr>
          <w:rFonts w:hAnsi="Times New Roman" w:cs="Times New Roman"/>
          <w:bCs/>
          <w:sz w:val="24"/>
          <w:szCs w:val="24"/>
          <w:lang w:val="ru-RU"/>
        </w:rPr>
        <w:t>устных, практических, творческих, проектных, исследовательских работ, в</w:t>
      </w:r>
      <w:r w:rsidRPr="00957989">
        <w:rPr>
          <w:rFonts w:hAnsi="Times New Roman" w:cs="Times New Roman"/>
          <w:bCs/>
          <w:sz w:val="24"/>
          <w:szCs w:val="24"/>
        </w:rPr>
        <w:t> </w:t>
      </w:r>
      <w:r w:rsidRPr="00957989">
        <w:rPr>
          <w:rFonts w:hAnsi="Times New Roman" w:cs="Times New Roman"/>
          <w:bCs/>
          <w:sz w:val="24"/>
          <w:szCs w:val="24"/>
          <w:lang w:val="ru-RU"/>
        </w:rPr>
        <w:t>том числе выполняемых в</w:t>
      </w:r>
      <w:r w:rsidRPr="00957989">
        <w:rPr>
          <w:rFonts w:hAnsi="Times New Roman" w:cs="Times New Roman"/>
          <w:bCs/>
          <w:sz w:val="24"/>
          <w:szCs w:val="24"/>
        </w:rPr>
        <w:t> </w:t>
      </w:r>
      <w:r w:rsidRPr="00957989">
        <w:rPr>
          <w:rFonts w:hAnsi="Times New Roman" w:cs="Times New Roman"/>
          <w:bCs/>
          <w:sz w:val="24"/>
          <w:szCs w:val="24"/>
          <w:lang w:val="ru-RU"/>
        </w:rPr>
        <w:t>цифровой образовательной среде.</w:t>
      </w:r>
    </w:p>
    <w:p w:rsidR="00E61511" w:rsidRPr="00957989" w:rsidRDefault="00E61511" w:rsidP="00E61511">
      <w:pPr>
        <w:jc w:val="both"/>
        <w:rPr>
          <w:rFonts w:hAnsi="Times New Roman" w:cs="Times New Roman"/>
          <w:bCs/>
          <w:sz w:val="24"/>
          <w:szCs w:val="24"/>
          <w:lang w:val="ru-RU"/>
        </w:rPr>
      </w:pPr>
      <w:r w:rsidRPr="00957989">
        <w:rPr>
          <w:rFonts w:hAnsi="Times New Roman" w:cs="Times New Roman"/>
          <w:bCs/>
          <w:sz w:val="24"/>
          <w:szCs w:val="24"/>
          <w:lang w:val="ru-RU"/>
        </w:rPr>
        <w:t>В</w:t>
      </w:r>
      <w:r w:rsidRPr="00957989">
        <w:rPr>
          <w:rFonts w:hAnsi="Times New Roman" w:cs="Times New Roman"/>
          <w:bCs/>
          <w:sz w:val="24"/>
          <w:szCs w:val="24"/>
        </w:rPr>
        <w:t> </w:t>
      </w:r>
      <w:r w:rsidRPr="00957989">
        <w:rPr>
          <w:rFonts w:hAnsi="Times New Roman" w:cs="Times New Roman"/>
          <w:bCs/>
          <w:sz w:val="24"/>
          <w:szCs w:val="24"/>
          <w:lang w:val="ru-RU"/>
        </w:rPr>
        <w:t>1-х классах домашние задания выдаются в</w:t>
      </w:r>
      <w:r w:rsidRPr="00957989">
        <w:rPr>
          <w:rFonts w:hAnsi="Times New Roman" w:cs="Times New Roman"/>
          <w:bCs/>
          <w:sz w:val="24"/>
          <w:szCs w:val="24"/>
        </w:rPr>
        <w:t> </w:t>
      </w:r>
      <w:r w:rsidRPr="00957989">
        <w:rPr>
          <w:rFonts w:hAnsi="Times New Roman" w:cs="Times New Roman"/>
          <w:bCs/>
          <w:sz w:val="24"/>
          <w:szCs w:val="24"/>
          <w:lang w:val="ru-RU"/>
        </w:rPr>
        <w:t>объеме затрат на</w:t>
      </w:r>
      <w:r w:rsidRPr="00957989">
        <w:rPr>
          <w:rFonts w:hAnsi="Times New Roman" w:cs="Times New Roman"/>
          <w:bCs/>
          <w:sz w:val="24"/>
          <w:szCs w:val="24"/>
        </w:rPr>
        <w:t> </w:t>
      </w:r>
      <w:r w:rsidRPr="00957989">
        <w:rPr>
          <w:rFonts w:hAnsi="Times New Roman" w:cs="Times New Roman"/>
          <w:bCs/>
          <w:sz w:val="24"/>
          <w:szCs w:val="24"/>
          <w:lang w:val="ru-RU"/>
        </w:rPr>
        <w:t>их</w:t>
      </w:r>
      <w:r w:rsidRPr="00957989">
        <w:rPr>
          <w:rFonts w:hAnsi="Times New Roman" w:cs="Times New Roman"/>
          <w:bCs/>
          <w:sz w:val="24"/>
          <w:szCs w:val="24"/>
        </w:rPr>
        <w:t> </w:t>
      </w:r>
      <w:r w:rsidRPr="00957989">
        <w:rPr>
          <w:rFonts w:hAnsi="Times New Roman" w:cs="Times New Roman"/>
          <w:bCs/>
          <w:sz w:val="24"/>
          <w:szCs w:val="24"/>
          <w:lang w:val="ru-RU"/>
        </w:rPr>
        <w:t>выполнение не</w:t>
      </w:r>
      <w:r w:rsidRPr="00957989">
        <w:rPr>
          <w:rFonts w:hAnsi="Times New Roman" w:cs="Times New Roman"/>
          <w:bCs/>
          <w:sz w:val="24"/>
          <w:szCs w:val="24"/>
        </w:rPr>
        <w:t> </w:t>
      </w:r>
      <w:r w:rsidRPr="00957989">
        <w:rPr>
          <w:rFonts w:hAnsi="Times New Roman" w:cs="Times New Roman"/>
          <w:bCs/>
          <w:sz w:val="24"/>
          <w:szCs w:val="24"/>
          <w:lang w:val="ru-RU"/>
        </w:rPr>
        <w:t>более одного часа. Домашние задания вводятся постепенно с</w:t>
      </w:r>
      <w:r w:rsidRPr="00957989">
        <w:rPr>
          <w:rFonts w:hAnsi="Times New Roman" w:cs="Times New Roman"/>
          <w:bCs/>
          <w:sz w:val="24"/>
          <w:szCs w:val="24"/>
        </w:rPr>
        <w:t> </w:t>
      </w:r>
      <w:r w:rsidRPr="00957989">
        <w:rPr>
          <w:rFonts w:hAnsi="Times New Roman" w:cs="Times New Roman"/>
          <w:bCs/>
          <w:sz w:val="24"/>
          <w:szCs w:val="24"/>
          <w:lang w:val="ru-RU"/>
        </w:rPr>
        <w:t>подробным объяснением ученикам хода их</w:t>
      </w:r>
      <w:r w:rsidRPr="00957989">
        <w:rPr>
          <w:rFonts w:hAnsi="Times New Roman" w:cs="Times New Roman"/>
          <w:bCs/>
          <w:sz w:val="24"/>
          <w:szCs w:val="24"/>
        </w:rPr>
        <w:t> </w:t>
      </w:r>
      <w:r w:rsidRPr="00957989">
        <w:rPr>
          <w:rFonts w:hAnsi="Times New Roman" w:cs="Times New Roman"/>
          <w:bCs/>
          <w:sz w:val="24"/>
          <w:szCs w:val="24"/>
          <w:lang w:val="ru-RU"/>
        </w:rPr>
        <w:t>выполнения и</w:t>
      </w:r>
      <w:r w:rsidRPr="00957989">
        <w:rPr>
          <w:rFonts w:hAnsi="Times New Roman" w:cs="Times New Roman"/>
          <w:bCs/>
          <w:sz w:val="24"/>
          <w:szCs w:val="24"/>
        </w:rPr>
        <w:t> </w:t>
      </w:r>
      <w:r w:rsidRPr="00957989">
        <w:rPr>
          <w:rFonts w:hAnsi="Times New Roman" w:cs="Times New Roman"/>
          <w:bCs/>
          <w:sz w:val="24"/>
          <w:szCs w:val="24"/>
          <w:lang w:val="ru-RU"/>
        </w:rPr>
        <w:t>организации процесса.</w:t>
      </w:r>
    </w:p>
    <w:p w:rsidR="00E61511" w:rsidRPr="00957989" w:rsidRDefault="00E61511" w:rsidP="00E61511">
      <w:pPr>
        <w:rPr>
          <w:rFonts w:hAnsi="Times New Roman" w:cs="Times New Roman"/>
          <w:bCs/>
          <w:sz w:val="24"/>
          <w:szCs w:val="24"/>
          <w:lang w:val="ru-RU"/>
        </w:rPr>
      </w:pPr>
      <w:r w:rsidRPr="00957989">
        <w:rPr>
          <w:rFonts w:hAnsi="Times New Roman" w:cs="Times New Roman"/>
          <w:bCs/>
          <w:sz w:val="24"/>
          <w:szCs w:val="24"/>
          <w:lang w:val="ru-RU"/>
        </w:rPr>
        <w:t>В</w:t>
      </w:r>
      <w:r w:rsidRPr="00957989">
        <w:rPr>
          <w:rFonts w:hAnsi="Times New Roman" w:cs="Times New Roman"/>
          <w:bCs/>
          <w:sz w:val="24"/>
          <w:szCs w:val="24"/>
        </w:rPr>
        <w:t> </w:t>
      </w:r>
      <w:r w:rsidRPr="00957989">
        <w:rPr>
          <w:rFonts w:hAnsi="Times New Roman" w:cs="Times New Roman"/>
          <w:bCs/>
          <w:sz w:val="24"/>
          <w:szCs w:val="24"/>
          <w:lang w:val="ru-RU"/>
        </w:rPr>
        <w:t>начальной школе и</w:t>
      </w:r>
      <w:r w:rsidRPr="00957989">
        <w:rPr>
          <w:rFonts w:hAnsi="Times New Roman" w:cs="Times New Roman"/>
          <w:bCs/>
          <w:sz w:val="24"/>
          <w:szCs w:val="24"/>
        </w:rPr>
        <w:t> </w:t>
      </w:r>
      <w:r w:rsidRPr="00957989">
        <w:rPr>
          <w:rFonts w:hAnsi="Times New Roman" w:cs="Times New Roman"/>
          <w:bCs/>
          <w:sz w:val="24"/>
          <w:szCs w:val="24"/>
          <w:lang w:val="ru-RU"/>
        </w:rPr>
        <w:t>5–6-х классах основной школы домашние задания на</w:t>
      </w:r>
      <w:r w:rsidRPr="00957989">
        <w:rPr>
          <w:rFonts w:hAnsi="Times New Roman" w:cs="Times New Roman"/>
          <w:bCs/>
          <w:sz w:val="24"/>
          <w:szCs w:val="24"/>
        </w:rPr>
        <w:t> </w:t>
      </w:r>
      <w:r w:rsidRPr="00957989">
        <w:rPr>
          <w:rFonts w:hAnsi="Times New Roman" w:cs="Times New Roman"/>
          <w:bCs/>
          <w:sz w:val="24"/>
          <w:szCs w:val="24"/>
          <w:lang w:val="ru-RU"/>
        </w:rPr>
        <w:t>выходные не</w:t>
      </w:r>
      <w:r w:rsidRPr="00957989">
        <w:rPr>
          <w:rFonts w:hAnsi="Times New Roman" w:cs="Times New Roman"/>
          <w:bCs/>
          <w:sz w:val="24"/>
          <w:szCs w:val="24"/>
        </w:rPr>
        <w:t> </w:t>
      </w:r>
      <w:r w:rsidRPr="00957989">
        <w:rPr>
          <w:rFonts w:hAnsi="Times New Roman" w:cs="Times New Roman"/>
          <w:bCs/>
          <w:sz w:val="24"/>
          <w:szCs w:val="24"/>
          <w:lang w:val="ru-RU"/>
        </w:rPr>
        <w:t>задаются. В</w:t>
      </w:r>
      <w:r w:rsidRPr="00957989">
        <w:rPr>
          <w:rFonts w:hAnsi="Times New Roman" w:cs="Times New Roman"/>
          <w:bCs/>
          <w:sz w:val="24"/>
          <w:szCs w:val="24"/>
        </w:rPr>
        <w:t> </w:t>
      </w:r>
      <w:r w:rsidRPr="00957989">
        <w:rPr>
          <w:rFonts w:hAnsi="Times New Roman" w:cs="Times New Roman"/>
          <w:bCs/>
          <w:sz w:val="24"/>
          <w:szCs w:val="24"/>
          <w:lang w:val="ru-RU"/>
        </w:rPr>
        <w:t>7–11-х классах иногда домашние задания выдаются на</w:t>
      </w:r>
      <w:r w:rsidRPr="00957989">
        <w:rPr>
          <w:rFonts w:hAnsi="Times New Roman" w:cs="Times New Roman"/>
          <w:bCs/>
          <w:sz w:val="24"/>
          <w:szCs w:val="24"/>
        </w:rPr>
        <w:t> </w:t>
      </w:r>
      <w:r w:rsidRPr="00957989">
        <w:rPr>
          <w:rFonts w:hAnsi="Times New Roman" w:cs="Times New Roman"/>
          <w:bCs/>
          <w:sz w:val="24"/>
          <w:szCs w:val="24"/>
          <w:lang w:val="ru-RU"/>
        </w:rPr>
        <w:t>выходные дни, направленные на</w:t>
      </w:r>
      <w:r w:rsidRPr="00957989">
        <w:rPr>
          <w:rFonts w:hAnsi="Times New Roman" w:cs="Times New Roman"/>
          <w:bCs/>
          <w:sz w:val="24"/>
          <w:szCs w:val="24"/>
        </w:rPr>
        <w:t> </w:t>
      </w:r>
      <w:r w:rsidRPr="00957989">
        <w:rPr>
          <w:rFonts w:hAnsi="Times New Roman" w:cs="Times New Roman"/>
          <w:bCs/>
          <w:sz w:val="24"/>
          <w:szCs w:val="24"/>
          <w:lang w:val="ru-RU"/>
        </w:rPr>
        <w:t>повторение и</w:t>
      </w:r>
      <w:r w:rsidRPr="00957989">
        <w:rPr>
          <w:rFonts w:hAnsi="Times New Roman" w:cs="Times New Roman"/>
          <w:bCs/>
          <w:sz w:val="24"/>
          <w:szCs w:val="24"/>
        </w:rPr>
        <w:t> </w:t>
      </w:r>
      <w:r w:rsidRPr="00957989">
        <w:rPr>
          <w:rFonts w:hAnsi="Times New Roman" w:cs="Times New Roman"/>
          <w:bCs/>
          <w:sz w:val="24"/>
          <w:szCs w:val="24"/>
          <w:lang w:val="ru-RU"/>
        </w:rPr>
        <w:t>систематизацию полученных знаний, в</w:t>
      </w:r>
      <w:r w:rsidRPr="00957989">
        <w:rPr>
          <w:rFonts w:hAnsi="Times New Roman" w:cs="Times New Roman"/>
          <w:bCs/>
          <w:sz w:val="24"/>
          <w:szCs w:val="24"/>
        </w:rPr>
        <w:t> </w:t>
      </w:r>
      <w:r w:rsidRPr="00957989">
        <w:rPr>
          <w:rFonts w:hAnsi="Times New Roman" w:cs="Times New Roman"/>
          <w:bCs/>
          <w:sz w:val="24"/>
          <w:szCs w:val="24"/>
          <w:lang w:val="ru-RU"/>
        </w:rPr>
        <w:t>объеме, не</w:t>
      </w:r>
      <w:r w:rsidRPr="00957989">
        <w:rPr>
          <w:rFonts w:hAnsi="Times New Roman" w:cs="Times New Roman"/>
          <w:bCs/>
          <w:sz w:val="24"/>
          <w:szCs w:val="24"/>
        </w:rPr>
        <w:t> </w:t>
      </w:r>
      <w:r w:rsidRPr="00957989">
        <w:rPr>
          <w:rFonts w:hAnsi="Times New Roman" w:cs="Times New Roman"/>
          <w:bCs/>
          <w:sz w:val="24"/>
          <w:szCs w:val="24"/>
          <w:lang w:val="ru-RU"/>
        </w:rPr>
        <w:t>превышающем половину норм из</w:t>
      </w:r>
      <w:r w:rsidRPr="00957989">
        <w:rPr>
          <w:rFonts w:hAnsi="Times New Roman" w:cs="Times New Roman"/>
          <w:bCs/>
          <w:sz w:val="24"/>
          <w:szCs w:val="24"/>
        </w:rPr>
        <w:t> </w:t>
      </w:r>
      <w:r w:rsidRPr="00957989">
        <w:rPr>
          <w:rFonts w:hAnsi="Times New Roman" w:cs="Times New Roman"/>
          <w:bCs/>
          <w:sz w:val="24"/>
          <w:szCs w:val="24"/>
          <w:lang w:val="ru-RU"/>
        </w:rPr>
        <w:t>таблицы 6.6 СанПиН 1.2.3685-21. На</w:t>
      </w:r>
      <w:r w:rsidRPr="00957989">
        <w:rPr>
          <w:rFonts w:hAnsi="Times New Roman" w:cs="Times New Roman"/>
          <w:bCs/>
          <w:sz w:val="24"/>
          <w:szCs w:val="24"/>
        </w:rPr>
        <w:t> </w:t>
      </w:r>
      <w:r w:rsidRPr="00957989">
        <w:rPr>
          <w:rFonts w:hAnsi="Times New Roman" w:cs="Times New Roman"/>
          <w:bCs/>
          <w:sz w:val="24"/>
          <w:szCs w:val="24"/>
          <w:lang w:val="ru-RU"/>
        </w:rPr>
        <w:t>праздничные дни домашние задания не</w:t>
      </w:r>
      <w:r w:rsidRPr="00957989">
        <w:rPr>
          <w:rFonts w:hAnsi="Times New Roman" w:cs="Times New Roman"/>
          <w:bCs/>
          <w:sz w:val="24"/>
          <w:szCs w:val="24"/>
        </w:rPr>
        <w:t> </w:t>
      </w:r>
      <w:r w:rsidRPr="00957989">
        <w:rPr>
          <w:rFonts w:hAnsi="Times New Roman" w:cs="Times New Roman"/>
          <w:bCs/>
          <w:sz w:val="24"/>
          <w:szCs w:val="24"/>
          <w:lang w:val="ru-RU"/>
        </w:rPr>
        <w:t>задаются.</w:t>
      </w:r>
    </w:p>
    <w:p w:rsidR="000334AA" w:rsidRPr="00DB3493" w:rsidRDefault="00E418E7" w:rsidP="00E61511">
      <w:pPr>
        <w:rPr>
          <w:rFonts w:hAnsi="Times New Roman" w:cs="Times New Roman"/>
          <w:sz w:val="24"/>
          <w:szCs w:val="24"/>
          <w:lang w:val="ru-RU"/>
        </w:rPr>
      </w:pPr>
      <w:r w:rsidRPr="00DB3493">
        <w:rPr>
          <w:rFonts w:hAnsi="Times New Roman" w:cs="Times New Roman"/>
          <w:b/>
          <w:bCs/>
          <w:sz w:val="24"/>
          <w:szCs w:val="24"/>
          <w:lang w:val="ru-RU"/>
        </w:rPr>
        <w:t xml:space="preserve">Таблица </w:t>
      </w:r>
      <w:r w:rsidR="00771494" w:rsidRPr="00DB3493">
        <w:rPr>
          <w:rFonts w:hAnsi="Times New Roman" w:cs="Times New Roman"/>
          <w:b/>
          <w:bCs/>
          <w:sz w:val="24"/>
          <w:szCs w:val="24"/>
          <w:lang w:val="ru-RU"/>
        </w:rPr>
        <w:t>5</w:t>
      </w:r>
      <w:r w:rsidRPr="00DB3493">
        <w:rPr>
          <w:rFonts w:hAnsi="Times New Roman" w:cs="Times New Roman"/>
          <w:b/>
          <w:bCs/>
          <w:sz w:val="24"/>
          <w:szCs w:val="24"/>
          <w:lang w:val="ru-RU"/>
        </w:rPr>
        <w:t>. Режим образовательной деятельности</w:t>
      </w:r>
    </w:p>
    <w:tbl>
      <w:tblPr>
        <w:tblW w:w="0" w:type="auto"/>
        <w:tblCellMar>
          <w:top w:w="15" w:type="dxa"/>
          <w:left w:w="15" w:type="dxa"/>
          <w:bottom w:w="15" w:type="dxa"/>
          <w:right w:w="15" w:type="dxa"/>
        </w:tblCellMar>
        <w:tblLook w:val="0600"/>
      </w:tblPr>
      <w:tblGrid>
        <w:gridCol w:w="861"/>
        <w:gridCol w:w="1458"/>
        <w:gridCol w:w="2827"/>
        <w:gridCol w:w="1967"/>
        <w:gridCol w:w="1944"/>
      </w:tblGrid>
      <w:tr w:rsidR="000334AA" w:rsidRPr="00DB3493">
        <w:tc>
          <w:tcPr>
            <w:tcW w:w="0" w:type="auto"/>
            <w:tcBorders>
              <w:top w:val="single" w:sz="6" w:space="0" w:color="000000"/>
              <w:left w:val="single" w:sz="6" w:space="0" w:color="000000"/>
              <w:bottom w:val="single" w:sz="6" w:space="0" w:color="000000"/>
              <w:right w:val="single" w:sz="6" w:space="0" w:color="000000"/>
            </w:tcBorders>
            <w:vAlign w:val="center"/>
          </w:tcPr>
          <w:p w:rsidR="000334AA" w:rsidRPr="00DB3493" w:rsidRDefault="00E418E7">
            <w:pPr>
              <w:rPr>
                <w:rFonts w:hAnsi="Times New Roman" w:cs="Times New Roman"/>
                <w:b/>
                <w:bCs/>
                <w:sz w:val="24"/>
                <w:szCs w:val="24"/>
              </w:rPr>
            </w:pPr>
            <w:r w:rsidRPr="00DB3493">
              <w:rPr>
                <w:rFonts w:hAnsi="Times New Roman" w:cs="Times New Roman"/>
                <w:b/>
                <w:bCs/>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0334AA" w:rsidRPr="00DB3493" w:rsidRDefault="00E418E7">
            <w:pPr>
              <w:rPr>
                <w:rFonts w:hAnsi="Times New Roman" w:cs="Times New Roman"/>
                <w:b/>
                <w:bCs/>
                <w:sz w:val="24"/>
                <w:szCs w:val="24"/>
              </w:rPr>
            </w:pPr>
            <w:r w:rsidRPr="00DB3493">
              <w:rPr>
                <w:rFonts w:hAnsi="Times New Roman" w:cs="Times New Roman"/>
                <w:b/>
                <w:bCs/>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rsidR="000334AA" w:rsidRPr="00DB3493" w:rsidRDefault="00E418E7">
            <w:pPr>
              <w:rPr>
                <w:rFonts w:hAnsi="Times New Roman" w:cs="Times New Roman"/>
                <w:b/>
                <w:bCs/>
                <w:sz w:val="24"/>
                <w:szCs w:val="24"/>
              </w:rPr>
            </w:pPr>
            <w:r w:rsidRPr="00DB3493">
              <w:rPr>
                <w:rFonts w:hAnsi="Times New Roman" w:cs="Times New Roman"/>
                <w:b/>
                <w:bCs/>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vAlign w:val="center"/>
          </w:tcPr>
          <w:p w:rsidR="000334AA" w:rsidRPr="00DB3493" w:rsidRDefault="00E418E7">
            <w:pPr>
              <w:rPr>
                <w:rFonts w:hAnsi="Times New Roman" w:cs="Times New Roman"/>
                <w:b/>
                <w:bCs/>
                <w:sz w:val="24"/>
                <w:szCs w:val="24"/>
                <w:lang w:val="ru-RU"/>
              </w:rPr>
            </w:pPr>
            <w:r w:rsidRPr="00DB3493">
              <w:rPr>
                <w:rFonts w:hAnsi="Times New Roman" w:cs="Times New Roman"/>
                <w:b/>
                <w:bCs/>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0334AA" w:rsidRPr="00DB3493" w:rsidRDefault="00E418E7">
            <w:pPr>
              <w:rPr>
                <w:rFonts w:hAnsi="Times New Roman" w:cs="Times New Roman"/>
                <w:b/>
                <w:bCs/>
                <w:sz w:val="24"/>
                <w:szCs w:val="24"/>
                <w:lang w:val="ru-RU"/>
              </w:rPr>
            </w:pPr>
            <w:r w:rsidRPr="00DB3493">
              <w:rPr>
                <w:rFonts w:hAnsi="Times New Roman" w:cs="Times New Roman"/>
                <w:b/>
                <w:bCs/>
                <w:sz w:val="24"/>
                <w:szCs w:val="24"/>
                <w:lang w:val="ru-RU"/>
              </w:rPr>
              <w:t>Количество учебных недель в году</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Ступенчатый режим:</w:t>
            </w:r>
          </w:p>
          <w:p w:rsidR="000334AA" w:rsidRPr="00DB3493" w:rsidRDefault="00E418E7" w:rsidP="00957989">
            <w:pPr>
              <w:numPr>
                <w:ilvl w:val="0"/>
                <w:numId w:val="5"/>
              </w:numPr>
              <w:ind w:left="780" w:right="180"/>
              <w:contextualSpacing/>
              <w:rPr>
                <w:rFonts w:hAnsi="Times New Roman" w:cs="Times New Roman"/>
                <w:sz w:val="24"/>
                <w:szCs w:val="24"/>
              </w:rPr>
            </w:pPr>
            <w:r w:rsidRPr="00DB3493">
              <w:rPr>
                <w:rFonts w:hAnsi="Times New Roman" w:cs="Times New Roman"/>
                <w:sz w:val="24"/>
                <w:szCs w:val="24"/>
              </w:rPr>
              <w:t>35 минут (сентябрь–декабрь);</w:t>
            </w:r>
          </w:p>
          <w:p w:rsidR="000334AA" w:rsidRPr="00DB3493" w:rsidRDefault="00E418E7" w:rsidP="00957989">
            <w:pPr>
              <w:numPr>
                <w:ilvl w:val="0"/>
                <w:numId w:val="5"/>
              </w:numPr>
              <w:ind w:left="780" w:right="180"/>
              <w:rPr>
                <w:rFonts w:hAnsi="Times New Roman" w:cs="Times New Roman"/>
                <w:sz w:val="24"/>
                <w:szCs w:val="24"/>
              </w:rPr>
            </w:pPr>
            <w:r w:rsidRPr="00DB3493">
              <w:rPr>
                <w:rFonts w:hAnsi="Times New Roman" w:cs="Times New Roman"/>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33</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34</w:t>
            </w:r>
          </w:p>
        </w:tc>
      </w:tr>
    </w:tbl>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rPr>
        <w:t>V</w:t>
      </w:r>
      <w:r w:rsidRPr="00DB3493">
        <w:rPr>
          <w:rFonts w:hAnsi="Times New Roman" w:cs="Times New Roman"/>
          <w:b/>
          <w:bCs/>
          <w:sz w:val="24"/>
          <w:szCs w:val="24"/>
          <w:lang w:val="ru-RU"/>
        </w:rPr>
        <w:t>. СОДЕРЖАНИЕ И КАЧЕСТВО ПОДГОТОВКИ ОБУЧАЮЩИХСЯ</w:t>
      </w:r>
    </w:p>
    <w:p w:rsidR="00CA48AB" w:rsidRPr="00DB3493" w:rsidRDefault="00CA48AB" w:rsidP="00CA48AB">
      <w:pPr>
        <w:rPr>
          <w:rFonts w:hAnsi="Times New Roman" w:cs="Times New Roman"/>
          <w:b/>
          <w:bCs/>
          <w:sz w:val="24"/>
          <w:szCs w:val="24"/>
        </w:rPr>
      </w:pPr>
      <w:r w:rsidRPr="00DB3493">
        <w:rPr>
          <w:rFonts w:hAnsi="Times New Roman" w:cs="Times New Roman"/>
          <w:b/>
          <w:bCs/>
          <w:sz w:val="24"/>
          <w:szCs w:val="24"/>
        </w:rPr>
        <w:t>Статистика показателей за 2020–2023 годы</w:t>
      </w:r>
    </w:p>
    <w:tbl>
      <w:tblPr>
        <w:tblW w:w="0" w:type="auto"/>
        <w:tblCellMar>
          <w:top w:w="15" w:type="dxa"/>
          <w:left w:w="15" w:type="dxa"/>
          <w:bottom w:w="15" w:type="dxa"/>
          <w:right w:w="15" w:type="dxa"/>
        </w:tblCellMar>
        <w:tblLook w:val="0600"/>
      </w:tblPr>
      <w:tblGrid>
        <w:gridCol w:w="584"/>
        <w:gridCol w:w="3446"/>
        <w:gridCol w:w="1221"/>
        <w:gridCol w:w="1221"/>
        <w:gridCol w:w="1221"/>
        <w:gridCol w:w="1484"/>
      </w:tblGrid>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2020–2021</w:t>
            </w:r>
            <w:r w:rsidRPr="00DB3493">
              <w:rPr>
                <w:b/>
                <w:bCs/>
              </w:rPr>
              <w:br/>
            </w: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2021–2022</w:t>
            </w:r>
            <w:r w:rsidRPr="00DB3493">
              <w:rPr>
                <w:b/>
                <w:bCs/>
              </w:rPr>
              <w:br/>
            </w: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2022–2023</w:t>
            </w:r>
            <w:r w:rsidRPr="00DB3493">
              <w:rPr>
                <w:b/>
                <w:bCs/>
              </w:rPr>
              <w:br/>
            </w: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На конец 2023 года</w:t>
            </w:r>
          </w:p>
        </w:tc>
      </w:tr>
      <w:tr w:rsidR="00CA48AB" w:rsidRPr="00DB3493" w:rsidTr="006334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Количество детей, обучавшихся на конец учебного года, в</w:t>
            </w:r>
            <w:r w:rsidRPr="00DB3493">
              <w:rPr>
                <w:rFonts w:hAnsi="Times New Roman" w:cs="Times New Roman"/>
                <w:b/>
                <w:bCs/>
                <w:sz w:val="24"/>
                <w:szCs w:val="24"/>
              </w:rPr>
              <w:t> </w:t>
            </w:r>
            <w:r w:rsidRPr="00DB3493">
              <w:rPr>
                <w:rFonts w:hAnsi="Times New Roman" w:cs="Times New Roman"/>
                <w:b/>
                <w:bCs/>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1013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1103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1181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1193</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474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506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524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529</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58</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79</w:t>
            </w:r>
          </w:p>
        </w:tc>
      </w:tr>
      <w:tr w:rsidR="00CA48AB" w:rsidRPr="00DB3493" w:rsidTr="006334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Количество учеников, оставленных на</w:t>
            </w:r>
            <w:r w:rsidRPr="00DB3493">
              <w:rPr>
                <w:rFonts w:hAnsi="Times New Roman" w:cs="Times New Roman"/>
                <w:b/>
                <w:bCs/>
                <w:sz w:val="24"/>
                <w:szCs w:val="24"/>
              </w:rPr>
              <w:t> </w:t>
            </w:r>
            <w:r w:rsidRPr="00DB3493">
              <w:rPr>
                <w:rFonts w:hAnsi="Times New Roman" w:cs="Times New Roman"/>
                <w:b/>
                <w:bCs/>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r w:rsidRPr="00DB3493">
              <w:rPr>
                <w:rFonts w:hAnsi="Times New Roman" w:cs="Times New Roman"/>
                <w:b/>
                <w:bCs/>
                <w:sz w:val="24"/>
                <w:szCs w:val="24"/>
                <w:lang w:val="ru-RU"/>
              </w:rPr>
              <w:t>1</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r>
      <w:tr w:rsidR="00CA48AB" w:rsidRPr="00DB3493" w:rsidTr="006334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r>
      <w:tr w:rsidR="00CA48AB" w:rsidRPr="00DB3493" w:rsidTr="006334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Окончили школу с</w:t>
            </w:r>
            <w:r w:rsidRPr="00DB3493">
              <w:rPr>
                <w:rFonts w:hAnsi="Times New Roman" w:cs="Times New Roman"/>
                <w:b/>
                <w:bCs/>
                <w:sz w:val="24"/>
                <w:szCs w:val="24"/>
              </w:rPr>
              <w:t> </w:t>
            </w:r>
            <w:r w:rsidRPr="00DB3493">
              <w:rPr>
                <w:rFonts w:hAnsi="Times New Roman" w:cs="Times New Roman"/>
                <w:b/>
                <w:bCs/>
                <w:sz w:val="24"/>
                <w:szCs w:val="24"/>
                <w:lang w:val="ru-RU"/>
              </w:rPr>
              <w:t>аттестатом с</w:t>
            </w:r>
            <w:r w:rsidRPr="00DB3493">
              <w:rPr>
                <w:b/>
                <w:bCs/>
                <w:lang w:val="ru-RU"/>
              </w:rPr>
              <w:br/>
            </w:r>
            <w:r w:rsidRPr="00DB3493">
              <w:rPr>
                <w:rFonts w:hAnsi="Times New Roman" w:cs="Times New Roman"/>
                <w:b/>
                <w:bCs/>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в основной школе</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w:t>
            </w:r>
          </w:p>
        </w:tc>
      </w:tr>
    </w:tbl>
    <w:p w:rsidR="00CA48AB" w:rsidRPr="00957989" w:rsidRDefault="00CA48AB" w:rsidP="00CA48AB">
      <w:pPr>
        <w:rPr>
          <w:rFonts w:hAnsi="Times New Roman" w:cs="Times New Roman"/>
          <w:bCs/>
          <w:sz w:val="24"/>
          <w:szCs w:val="24"/>
          <w:lang w:val="ru-RU"/>
        </w:rPr>
      </w:pPr>
      <w:r w:rsidRPr="00957989">
        <w:rPr>
          <w:rFonts w:hAnsi="Times New Roman" w:cs="Times New Roman"/>
          <w:bCs/>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CA48AB" w:rsidRPr="00DB3493" w:rsidRDefault="00CA48AB" w:rsidP="00CA48AB">
      <w:pPr>
        <w:rPr>
          <w:rFonts w:hAnsi="Times New Roman" w:cs="Times New Roman"/>
          <w:b/>
          <w:bCs/>
          <w:sz w:val="24"/>
          <w:szCs w:val="24"/>
          <w:lang w:val="ru-RU"/>
        </w:rPr>
      </w:pPr>
      <w:r w:rsidRPr="00957989">
        <w:rPr>
          <w:rFonts w:hAnsi="Times New Roman" w:cs="Times New Roman"/>
          <w:bCs/>
          <w:sz w:val="24"/>
          <w:szCs w:val="24"/>
          <w:lang w:val="ru-RU"/>
        </w:rPr>
        <w:t>Краткий анализ динамики результатов успеваемости и</w:t>
      </w:r>
      <w:r w:rsidRPr="00957989">
        <w:rPr>
          <w:rFonts w:hAnsi="Times New Roman" w:cs="Times New Roman"/>
          <w:bCs/>
          <w:sz w:val="24"/>
          <w:szCs w:val="24"/>
        </w:rPr>
        <w:t> </w:t>
      </w:r>
      <w:r w:rsidRPr="00957989">
        <w:rPr>
          <w:rFonts w:hAnsi="Times New Roman" w:cs="Times New Roman"/>
          <w:bCs/>
          <w:sz w:val="24"/>
          <w:szCs w:val="24"/>
          <w:lang w:val="ru-RU"/>
        </w:rPr>
        <w:t>качества знаний</w:t>
      </w:r>
    </w:p>
    <w:p w:rsidR="00CA48AB" w:rsidRPr="00DB3493" w:rsidRDefault="00CA48AB" w:rsidP="00CA48AB">
      <w:pPr>
        <w:jc w:val="center"/>
        <w:rPr>
          <w:rFonts w:hAnsi="Times New Roman" w:cs="Times New Roman"/>
          <w:b/>
          <w:bCs/>
          <w:sz w:val="24"/>
          <w:szCs w:val="24"/>
        </w:rPr>
      </w:pPr>
      <w:r w:rsidRPr="00DB3493">
        <w:rPr>
          <w:rFonts w:hAnsi="Times New Roman" w:cs="Times New Roman"/>
          <w:b/>
          <w:bCs/>
          <w:sz w:val="24"/>
          <w:szCs w:val="24"/>
          <w:lang w:val="ru-RU"/>
        </w:rPr>
        <w:t>Результаты освоения учащимися программ начального общего образования по</w:t>
      </w:r>
      <w:r w:rsidRPr="00DB3493">
        <w:rPr>
          <w:rFonts w:hAnsi="Times New Roman" w:cs="Times New Roman"/>
          <w:b/>
          <w:bCs/>
          <w:sz w:val="24"/>
          <w:szCs w:val="24"/>
        </w:rPr>
        <w:t> </w:t>
      </w:r>
      <w:r w:rsidRPr="00DB3493">
        <w:rPr>
          <w:rFonts w:hAnsi="Times New Roman" w:cs="Times New Roman"/>
          <w:b/>
          <w:bCs/>
          <w:sz w:val="24"/>
          <w:szCs w:val="24"/>
          <w:lang w:val="ru-RU"/>
        </w:rPr>
        <w:t xml:space="preserve">показателю </w:t>
      </w:r>
      <w:r w:rsidRPr="00DB3493">
        <w:rPr>
          <w:rFonts w:hAnsi="Times New Roman" w:cs="Times New Roman"/>
          <w:b/>
          <w:bCs/>
          <w:sz w:val="24"/>
          <w:szCs w:val="24"/>
        </w:rPr>
        <w:t>«успеваемость» в 2023 году</w:t>
      </w:r>
    </w:p>
    <w:tbl>
      <w:tblPr>
        <w:tblW w:w="0" w:type="auto"/>
        <w:tblCellMar>
          <w:top w:w="15" w:type="dxa"/>
          <w:left w:w="15" w:type="dxa"/>
          <w:bottom w:w="15" w:type="dxa"/>
          <w:right w:w="15" w:type="dxa"/>
        </w:tblCellMar>
        <w:tblLook w:val="0600"/>
      </w:tblPr>
      <w:tblGrid>
        <w:gridCol w:w="819"/>
        <w:gridCol w:w="636"/>
        <w:gridCol w:w="560"/>
        <w:gridCol w:w="585"/>
        <w:gridCol w:w="1106"/>
        <w:gridCol w:w="489"/>
        <w:gridCol w:w="1295"/>
        <w:gridCol w:w="489"/>
        <w:gridCol w:w="560"/>
        <w:gridCol w:w="343"/>
        <w:gridCol w:w="560"/>
        <w:gridCol w:w="489"/>
        <w:gridCol w:w="784"/>
        <w:gridCol w:w="462"/>
      </w:tblGrid>
      <w:tr w:rsidR="00CA48AB" w:rsidRPr="00DB3493" w:rsidTr="00633426">
        <w:trPr>
          <w:trHeight w:val="30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Всего</w:t>
            </w:r>
            <w:r w:rsidRPr="00DB3493">
              <w:rPr>
                <w:b/>
                <w:bCs/>
              </w:rPr>
              <w:br/>
            </w:r>
            <w:r w:rsidRPr="00DB3493">
              <w:rPr>
                <w:rFonts w:hAnsi="Times New Roman" w:cs="Times New Roman"/>
                <w:b/>
                <w:bCs/>
                <w:sz w:val="24"/>
                <w:szCs w:val="24"/>
              </w:rPr>
              <w:t>обуч-ся</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Из них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Окончили год</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Окончили год</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Не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Переведены</w:t>
            </w:r>
            <w:r w:rsidRPr="00DB3493">
              <w:rPr>
                <w:b/>
                <w:bCs/>
              </w:rPr>
              <w:br/>
            </w:r>
            <w:r w:rsidRPr="00DB3493">
              <w:rPr>
                <w:rFonts w:hAnsi="Times New Roman" w:cs="Times New Roman"/>
                <w:b/>
                <w:bCs/>
                <w:sz w:val="24"/>
                <w:szCs w:val="24"/>
              </w:rPr>
              <w:t>условно</w:t>
            </w:r>
          </w:p>
        </w:tc>
      </w:tr>
      <w:tr w:rsidR="00CA48AB" w:rsidRPr="00DB3493" w:rsidTr="00633426">
        <w:trPr>
          <w:trHeight w:val="30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Всего</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Из них н/а</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r>
      <w:tr w:rsidR="00CA48AB" w:rsidRPr="00DB3493" w:rsidTr="00633426">
        <w:trPr>
          <w:trHeight w:val="43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С</w:t>
            </w:r>
            <w:r w:rsidRPr="00DB3493">
              <w:rPr>
                <w:b/>
                <w:bCs/>
              </w:rPr>
              <w:br/>
            </w:r>
            <w:r w:rsidRPr="00DB3493">
              <w:rPr>
                <w:rFonts w:hAnsi="Times New Roman" w:cs="Times New Roman"/>
                <w:b/>
                <w:bCs/>
                <w:sz w:val="24"/>
                <w:szCs w:val="24"/>
              </w:rPr>
              <w:t>отметками «4» 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С отметками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w:t>
            </w:r>
          </w:p>
        </w:tc>
      </w:tr>
      <w:tr w:rsidR="00CA48AB" w:rsidRPr="00DB3493" w:rsidTr="0063342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97,8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87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63,5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2,2</w:t>
            </w:r>
          </w:p>
        </w:tc>
      </w:tr>
      <w:tr w:rsidR="00CA48AB" w:rsidRPr="00DB3493" w:rsidTr="0063342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lang w:val="ru-RU"/>
              </w:rPr>
              <w:t>96,9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45,4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17,7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0,8</w:t>
            </w:r>
          </w:p>
        </w:tc>
      </w:tr>
      <w:tr w:rsidR="00CA48AB" w:rsidRPr="00DB3493" w:rsidTr="0063342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95,97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60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48,4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4,03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2,4</w:t>
            </w:r>
          </w:p>
        </w:tc>
      </w:tr>
      <w:tr w:rsidR="00CA48AB" w:rsidRPr="00DB3493" w:rsidTr="0063342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391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382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97,7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206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52,7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rPr>
            </w:pPr>
            <w:r w:rsidRPr="00DB3493">
              <w:rPr>
                <w:rFonts w:hAnsi="Times New Roman" w:cs="Times New Roman"/>
                <w:b/>
                <w:bCs/>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jc w:val="center"/>
              <w:rPr>
                <w:rFonts w:hAnsi="Times New Roman" w:cs="Times New Roman"/>
                <w:b/>
                <w:bCs/>
                <w:sz w:val="24"/>
                <w:szCs w:val="24"/>
                <w:lang w:val="ru-RU"/>
              </w:rPr>
            </w:pPr>
            <w:r w:rsidRPr="00DB3493">
              <w:rPr>
                <w:rFonts w:hAnsi="Times New Roman" w:cs="Times New Roman"/>
                <w:b/>
                <w:bCs/>
                <w:sz w:val="24"/>
                <w:szCs w:val="24"/>
                <w:lang w:val="ru-RU"/>
              </w:rPr>
              <w:t>1,8</w:t>
            </w:r>
          </w:p>
        </w:tc>
      </w:tr>
    </w:tbl>
    <w:p w:rsidR="00CA48AB" w:rsidRPr="00DB3493" w:rsidRDefault="00CA48AB" w:rsidP="00CA48AB">
      <w:pPr>
        <w:rPr>
          <w:rFonts w:hAnsi="Times New Roman" w:cs="Times New Roman"/>
          <w:sz w:val="24"/>
          <w:szCs w:val="24"/>
          <w:lang w:val="ru-RU"/>
        </w:rPr>
      </w:pPr>
      <w:r w:rsidRPr="00DB3493">
        <w:rPr>
          <w:noProof/>
          <w:lang w:val="ru-RU" w:eastAsia="ru-RU"/>
        </w:rPr>
        <w:drawing>
          <wp:inline distT="0" distB="0" distL="0" distR="0">
            <wp:extent cx="5867400" cy="2743200"/>
            <wp:effectExtent l="0" t="0" r="0" b="0"/>
            <wp:docPr id="2"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F94DF5-1F4F-48D4-A352-237EE3CB5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48AB" w:rsidRPr="00DB3493" w:rsidRDefault="00CA48AB" w:rsidP="00CA48AB">
      <w:pPr>
        <w:rPr>
          <w:rFonts w:hAnsi="Times New Roman" w:cs="Times New Roman"/>
          <w:sz w:val="24"/>
          <w:szCs w:val="24"/>
          <w:lang w:val="ru-RU"/>
        </w:rPr>
      </w:pPr>
    </w:p>
    <w:p w:rsidR="00CA48AB" w:rsidRPr="00957989" w:rsidRDefault="00CA48AB" w:rsidP="00CA48AB">
      <w:pPr>
        <w:jc w:val="both"/>
        <w:rPr>
          <w:rFonts w:hAnsi="Times New Roman" w:cs="Times New Roman"/>
          <w:bCs/>
          <w:sz w:val="24"/>
          <w:szCs w:val="24"/>
          <w:lang w:val="ru-RU"/>
        </w:rPr>
      </w:pPr>
      <w:r w:rsidRPr="00957989">
        <w:rPr>
          <w:rFonts w:hAnsi="Times New Roman" w:cs="Times New Roman"/>
          <w:bCs/>
          <w:sz w:val="24"/>
          <w:szCs w:val="24"/>
          <w:lang w:val="ru-RU"/>
        </w:rPr>
        <w:t>Если сравнить результаты освоения обучающимися программ начального общего образования по</w:t>
      </w:r>
      <w:r w:rsidRPr="00957989">
        <w:rPr>
          <w:rFonts w:hAnsi="Times New Roman" w:cs="Times New Roman"/>
          <w:bCs/>
          <w:sz w:val="24"/>
          <w:szCs w:val="24"/>
        </w:rPr>
        <w:t> </w:t>
      </w:r>
      <w:r w:rsidRPr="00957989">
        <w:rPr>
          <w:rFonts w:hAnsi="Times New Roman" w:cs="Times New Roman"/>
          <w:bCs/>
          <w:sz w:val="24"/>
          <w:szCs w:val="24"/>
          <w:lang w:val="ru-RU"/>
        </w:rPr>
        <w:t>показателю «успеваемость» в</w:t>
      </w:r>
      <w:r w:rsidRPr="00957989">
        <w:rPr>
          <w:rFonts w:hAnsi="Times New Roman" w:cs="Times New Roman"/>
          <w:bCs/>
          <w:sz w:val="24"/>
          <w:szCs w:val="24"/>
        </w:rPr>
        <w:t> </w:t>
      </w:r>
      <w:r w:rsidRPr="00957989">
        <w:rPr>
          <w:rFonts w:hAnsi="Times New Roman" w:cs="Times New Roman"/>
          <w:bCs/>
          <w:sz w:val="24"/>
          <w:szCs w:val="24"/>
          <w:lang w:val="ru-RU"/>
        </w:rPr>
        <w:t>2023 году с результатами освоения учащимися программ начального общего образования по</w:t>
      </w:r>
      <w:r w:rsidRPr="00957989">
        <w:rPr>
          <w:rFonts w:hAnsi="Times New Roman" w:cs="Times New Roman"/>
          <w:bCs/>
          <w:sz w:val="24"/>
          <w:szCs w:val="24"/>
        </w:rPr>
        <w:t> </w:t>
      </w:r>
      <w:r w:rsidRPr="00957989">
        <w:rPr>
          <w:rFonts w:hAnsi="Times New Roman" w:cs="Times New Roman"/>
          <w:bCs/>
          <w:sz w:val="24"/>
          <w:szCs w:val="24"/>
          <w:lang w:val="ru-RU"/>
        </w:rPr>
        <w:t>показателю «успеваемость» в</w:t>
      </w:r>
      <w:r w:rsidRPr="00957989">
        <w:rPr>
          <w:rFonts w:hAnsi="Times New Roman" w:cs="Times New Roman"/>
          <w:bCs/>
          <w:sz w:val="24"/>
          <w:szCs w:val="24"/>
        </w:rPr>
        <w:t> </w:t>
      </w:r>
      <w:r w:rsidRPr="00957989">
        <w:rPr>
          <w:rFonts w:hAnsi="Times New Roman" w:cs="Times New Roman"/>
          <w:bCs/>
          <w:sz w:val="24"/>
          <w:szCs w:val="24"/>
          <w:lang w:val="ru-RU"/>
        </w:rPr>
        <w:t>2022</w:t>
      </w:r>
      <w:r w:rsidRPr="00957989">
        <w:rPr>
          <w:rFonts w:hAnsi="Times New Roman" w:cs="Times New Roman"/>
          <w:bCs/>
          <w:sz w:val="24"/>
          <w:szCs w:val="24"/>
        </w:rPr>
        <w:t> </w:t>
      </w:r>
      <w:r w:rsidRPr="00957989">
        <w:rPr>
          <w:rFonts w:hAnsi="Times New Roman" w:cs="Times New Roman"/>
          <w:bCs/>
          <w:sz w:val="24"/>
          <w:szCs w:val="24"/>
          <w:lang w:val="ru-RU"/>
        </w:rPr>
        <w:t>году, то</w:t>
      </w:r>
      <w:r w:rsidRPr="00957989">
        <w:rPr>
          <w:rFonts w:hAnsi="Times New Roman" w:cs="Times New Roman"/>
          <w:bCs/>
          <w:sz w:val="24"/>
          <w:szCs w:val="24"/>
        </w:rPr>
        <w:t> </w:t>
      </w:r>
      <w:r w:rsidRPr="00957989">
        <w:rPr>
          <w:rFonts w:hAnsi="Times New Roman" w:cs="Times New Roman"/>
          <w:bCs/>
          <w:sz w:val="24"/>
          <w:szCs w:val="24"/>
          <w:lang w:val="ru-RU"/>
        </w:rPr>
        <w:t>можно отметить, что процент учащихся, окончивших на</w:t>
      </w:r>
      <w:r w:rsidRPr="00957989">
        <w:rPr>
          <w:rFonts w:hAnsi="Times New Roman" w:cs="Times New Roman"/>
          <w:bCs/>
          <w:sz w:val="24"/>
          <w:szCs w:val="24"/>
        </w:rPr>
        <w:t> </w:t>
      </w:r>
      <w:r w:rsidRPr="00957989">
        <w:rPr>
          <w:rFonts w:hAnsi="Times New Roman" w:cs="Times New Roman"/>
          <w:bCs/>
          <w:sz w:val="24"/>
          <w:szCs w:val="24"/>
          <w:lang w:val="ru-RU"/>
        </w:rPr>
        <w:t>«4» и</w:t>
      </w:r>
      <w:r w:rsidRPr="00957989">
        <w:rPr>
          <w:rFonts w:hAnsi="Times New Roman" w:cs="Times New Roman"/>
          <w:bCs/>
          <w:sz w:val="24"/>
          <w:szCs w:val="24"/>
        </w:rPr>
        <w:t> </w:t>
      </w:r>
      <w:r w:rsidRPr="00957989">
        <w:rPr>
          <w:rFonts w:hAnsi="Times New Roman" w:cs="Times New Roman"/>
          <w:bCs/>
          <w:sz w:val="24"/>
          <w:szCs w:val="24"/>
          <w:lang w:val="ru-RU"/>
        </w:rPr>
        <w:t>«5», вырос на</w:t>
      </w:r>
      <w:r w:rsidRPr="00957989">
        <w:rPr>
          <w:rFonts w:hAnsi="Times New Roman" w:cs="Times New Roman"/>
          <w:bCs/>
          <w:sz w:val="24"/>
          <w:szCs w:val="24"/>
        </w:rPr>
        <w:t> </w:t>
      </w:r>
      <w:r w:rsidRPr="00957989">
        <w:rPr>
          <w:rFonts w:hAnsi="Times New Roman" w:cs="Times New Roman"/>
          <w:bCs/>
          <w:sz w:val="24"/>
          <w:szCs w:val="24"/>
          <w:lang w:val="ru-RU"/>
        </w:rPr>
        <w:t>3,8</w:t>
      </w:r>
      <w:r w:rsidRPr="00957989">
        <w:rPr>
          <w:rFonts w:hAnsi="Times New Roman" w:cs="Times New Roman"/>
          <w:bCs/>
          <w:sz w:val="24"/>
          <w:szCs w:val="24"/>
        </w:rPr>
        <w:t> </w:t>
      </w:r>
      <w:r w:rsidRPr="00957989">
        <w:rPr>
          <w:rFonts w:hAnsi="Times New Roman" w:cs="Times New Roman"/>
          <w:bCs/>
          <w:sz w:val="24"/>
          <w:szCs w:val="24"/>
          <w:lang w:val="ru-RU"/>
        </w:rPr>
        <w:t>процента (в</w:t>
      </w:r>
      <w:r w:rsidRPr="00957989">
        <w:rPr>
          <w:rFonts w:hAnsi="Times New Roman" w:cs="Times New Roman"/>
          <w:bCs/>
          <w:sz w:val="24"/>
          <w:szCs w:val="24"/>
        </w:rPr>
        <w:t> </w:t>
      </w:r>
      <w:r w:rsidRPr="00957989">
        <w:rPr>
          <w:rFonts w:hAnsi="Times New Roman" w:cs="Times New Roman"/>
          <w:bCs/>
          <w:sz w:val="24"/>
          <w:szCs w:val="24"/>
          <w:lang w:val="ru-RU"/>
        </w:rPr>
        <w:t>2022 был 48,9 %), процент учащихся, окончивших на</w:t>
      </w:r>
      <w:r w:rsidRPr="00957989">
        <w:rPr>
          <w:rFonts w:hAnsi="Times New Roman" w:cs="Times New Roman"/>
          <w:bCs/>
          <w:sz w:val="24"/>
          <w:szCs w:val="24"/>
        </w:rPr>
        <w:t> </w:t>
      </w:r>
      <w:r w:rsidRPr="00957989">
        <w:rPr>
          <w:rFonts w:hAnsi="Times New Roman" w:cs="Times New Roman"/>
          <w:bCs/>
          <w:sz w:val="24"/>
          <w:szCs w:val="24"/>
          <w:lang w:val="ru-RU"/>
        </w:rPr>
        <w:t>«5», вырос на</w:t>
      </w:r>
      <w:r w:rsidRPr="00957989">
        <w:rPr>
          <w:rFonts w:hAnsi="Times New Roman" w:cs="Times New Roman"/>
          <w:bCs/>
          <w:sz w:val="24"/>
          <w:szCs w:val="24"/>
        </w:rPr>
        <w:t> </w:t>
      </w:r>
      <w:r w:rsidRPr="00957989">
        <w:rPr>
          <w:rFonts w:hAnsi="Times New Roman" w:cs="Times New Roman"/>
          <w:bCs/>
          <w:sz w:val="24"/>
          <w:szCs w:val="24"/>
          <w:lang w:val="ru-RU"/>
        </w:rPr>
        <w:t>6,2</w:t>
      </w:r>
      <w:r w:rsidRPr="00957989">
        <w:rPr>
          <w:rFonts w:hAnsi="Times New Roman" w:cs="Times New Roman"/>
          <w:bCs/>
          <w:sz w:val="24"/>
          <w:szCs w:val="24"/>
        </w:rPr>
        <w:t> </w:t>
      </w:r>
      <w:r w:rsidRPr="00957989">
        <w:rPr>
          <w:rFonts w:hAnsi="Times New Roman" w:cs="Times New Roman"/>
          <w:bCs/>
          <w:sz w:val="24"/>
          <w:szCs w:val="24"/>
          <w:lang w:val="ru-RU"/>
        </w:rPr>
        <w:t>процента (в</w:t>
      </w:r>
      <w:r w:rsidRPr="00957989">
        <w:rPr>
          <w:rFonts w:hAnsi="Times New Roman" w:cs="Times New Roman"/>
          <w:bCs/>
          <w:sz w:val="24"/>
          <w:szCs w:val="24"/>
        </w:rPr>
        <w:t> </w:t>
      </w:r>
      <w:r w:rsidRPr="00957989">
        <w:rPr>
          <w:rFonts w:hAnsi="Times New Roman" w:cs="Times New Roman"/>
          <w:bCs/>
          <w:sz w:val="24"/>
          <w:szCs w:val="24"/>
          <w:lang w:val="ru-RU"/>
        </w:rPr>
        <w:t>2022</w:t>
      </w:r>
      <w:r w:rsidRPr="00957989">
        <w:rPr>
          <w:rFonts w:hAnsi="Times New Roman" w:cs="Times New Roman"/>
          <w:bCs/>
          <w:sz w:val="24"/>
          <w:szCs w:val="24"/>
        </w:rPr>
        <w:t> </w:t>
      </w:r>
      <w:r w:rsidRPr="00957989">
        <w:rPr>
          <w:rFonts w:hAnsi="Times New Roman" w:cs="Times New Roman"/>
          <w:bCs/>
          <w:sz w:val="24"/>
          <w:szCs w:val="24"/>
          <w:lang w:val="ru-RU"/>
        </w:rPr>
        <w:t>— 6,8%). Количество обучающихся условно переведенных увеличилось на 0,7 %</w:t>
      </w:r>
    </w:p>
    <w:p w:rsidR="00CA48AB" w:rsidRPr="00DB3493" w:rsidRDefault="00CA48AB" w:rsidP="00CA48AB">
      <w:pPr>
        <w:jc w:val="center"/>
        <w:rPr>
          <w:rFonts w:hAnsi="Times New Roman" w:cs="Times New Roman"/>
          <w:b/>
          <w:bCs/>
          <w:sz w:val="24"/>
          <w:szCs w:val="24"/>
        </w:rPr>
      </w:pPr>
      <w:r w:rsidRPr="00DB3493">
        <w:rPr>
          <w:rFonts w:hAnsi="Times New Roman" w:cs="Times New Roman"/>
          <w:b/>
          <w:bCs/>
          <w:sz w:val="24"/>
          <w:szCs w:val="24"/>
          <w:lang w:val="ru-RU"/>
        </w:rPr>
        <w:t>Результаты освоения учащимися программ основного общего образования по</w:t>
      </w:r>
      <w:r w:rsidRPr="00DB3493">
        <w:rPr>
          <w:rFonts w:hAnsi="Times New Roman" w:cs="Times New Roman"/>
          <w:b/>
          <w:bCs/>
          <w:sz w:val="24"/>
          <w:szCs w:val="24"/>
        </w:rPr>
        <w:t> </w:t>
      </w:r>
      <w:r w:rsidRPr="00DB3493">
        <w:rPr>
          <w:rFonts w:hAnsi="Times New Roman" w:cs="Times New Roman"/>
          <w:b/>
          <w:bCs/>
          <w:sz w:val="24"/>
          <w:szCs w:val="24"/>
          <w:lang w:val="ru-RU"/>
        </w:rPr>
        <w:t xml:space="preserve">показателю </w:t>
      </w:r>
      <w:r w:rsidRPr="00DB3493">
        <w:rPr>
          <w:rFonts w:hAnsi="Times New Roman" w:cs="Times New Roman"/>
          <w:b/>
          <w:bCs/>
          <w:sz w:val="24"/>
          <w:szCs w:val="24"/>
        </w:rPr>
        <w:t>«успеваемость» в 2023 году</w:t>
      </w:r>
    </w:p>
    <w:tbl>
      <w:tblPr>
        <w:tblW w:w="0" w:type="auto"/>
        <w:tblCellMar>
          <w:top w:w="15" w:type="dxa"/>
          <w:left w:w="15" w:type="dxa"/>
          <w:bottom w:w="15" w:type="dxa"/>
          <w:right w:w="15" w:type="dxa"/>
        </w:tblCellMar>
        <w:tblLook w:val="0600"/>
      </w:tblPr>
      <w:tblGrid>
        <w:gridCol w:w="879"/>
        <w:gridCol w:w="680"/>
        <w:gridCol w:w="601"/>
        <w:gridCol w:w="466"/>
        <w:gridCol w:w="1190"/>
        <w:gridCol w:w="518"/>
        <w:gridCol w:w="1190"/>
        <w:gridCol w:w="413"/>
        <w:gridCol w:w="596"/>
        <w:gridCol w:w="360"/>
        <w:gridCol w:w="596"/>
        <w:gridCol w:w="360"/>
        <w:gridCol w:w="881"/>
        <w:gridCol w:w="447"/>
      </w:tblGrid>
      <w:tr w:rsidR="00CA48AB" w:rsidRPr="00DB3493" w:rsidTr="0063342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Всего</w:t>
            </w:r>
            <w:r w:rsidRPr="00DB3493">
              <w:rPr>
                <w:b/>
                <w:bCs/>
              </w:rPr>
              <w:br/>
            </w:r>
            <w:r w:rsidRPr="00DB3493">
              <w:rPr>
                <w:rFonts w:hAnsi="Times New Roman" w:cs="Times New Roman"/>
                <w:b/>
                <w:bCs/>
                <w:sz w:val="24"/>
                <w:szCs w:val="24"/>
              </w:rPr>
              <w:t>обуч</w:t>
            </w:r>
            <w:r w:rsidRPr="00DB3493">
              <w:rPr>
                <w:rFonts w:hAnsi="Times New Roman" w:cs="Times New Roman"/>
                <w:b/>
                <w:bCs/>
                <w:sz w:val="24"/>
                <w:szCs w:val="24"/>
              </w:rPr>
              <w:lastRenderedPageBreak/>
              <w:t>-ся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lastRenderedPageBreak/>
              <w:t>Из них</w:t>
            </w:r>
            <w:r w:rsidRPr="00DB3493">
              <w:rPr>
                <w:b/>
                <w:bCs/>
              </w:rPr>
              <w:br/>
            </w:r>
            <w:r w:rsidRPr="00DB3493">
              <w:rPr>
                <w:rFonts w:hAnsi="Times New Roman" w:cs="Times New Roman"/>
                <w:b/>
                <w:bCs/>
                <w:sz w:val="24"/>
                <w:szCs w:val="24"/>
              </w:rPr>
              <w:t>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Окончили</w:t>
            </w:r>
            <w:r w:rsidRPr="00DB3493">
              <w:rPr>
                <w:b/>
                <w:bCs/>
              </w:rPr>
              <w:br/>
            </w:r>
            <w:r w:rsidRPr="00DB3493">
              <w:rPr>
                <w:rFonts w:hAnsi="Times New Roman" w:cs="Times New Roman"/>
                <w:b/>
                <w:bCs/>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Окончили</w:t>
            </w:r>
            <w:r w:rsidRPr="00DB3493">
              <w:rPr>
                <w:b/>
                <w:bCs/>
              </w:rPr>
              <w:br/>
            </w:r>
            <w:r w:rsidRPr="00DB3493">
              <w:rPr>
                <w:rFonts w:hAnsi="Times New Roman" w:cs="Times New Roman"/>
                <w:b/>
                <w:bCs/>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Переведены</w:t>
            </w:r>
            <w:r w:rsidRPr="00DB3493">
              <w:rPr>
                <w:b/>
                <w:bCs/>
              </w:rPr>
              <w:br/>
            </w:r>
            <w:r w:rsidRPr="00DB3493">
              <w:rPr>
                <w:rFonts w:hAnsi="Times New Roman" w:cs="Times New Roman"/>
                <w:b/>
                <w:bCs/>
                <w:sz w:val="24"/>
                <w:szCs w:val="24"/>
              </w:rPr>
              <w:t>условно</w:t>
            </w: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 xml:space="preserve">Из них </w:t>
            </w:r>
            <w:r w:rsidRPr="00DB3493">
              <w:rPr>
                <w:rFonts w:hAnsi="Times New Roman" w:cs="Times New Roman"/>
                <w:b/>
                <w:bCs/>
                <w:sz w:val="24"/>
                <w:szCs w:val="24"/>
              </w:rPr>
              <w:lastRenderedPageBreak/>
              <w:t>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r>
      <w:tr w:rsidR="00CA48AB" w:rsidRPr="00DB3493" w:rsidTr="0063342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С</w:t>
            </w:r>
            <w:r w:rsidRPr="00DB3493">
              <w:rPr>
                <w:b/>
                <w:bCs/>
              </w:rPr>
              <w:br/>
            </w:r>
            <w:r w:rsidRPr="00DB3493">
              <w:rPr>
                <w:rFonts w:hAnsi="Times New Roman" w:cs="Times New Roman"/>
                <w:b/>
                <w:bCs/>
                <w:sz w:val="24"/>
                <w:szCs w:val="24"/>
              </w:rPr>
              <w:t>отметками</w:t>
            </w:r>
            <w:r w:rsidRPr="00DB3493">
              <w:rPr>
                <w:b/>
                <w:bCs/>
              </w:rPr>
              <w:br/>
            </w:r>
            <w:r w:rsidRPr="00DB3493">
              <w:rPr>
                <w:rFonts w:hAnsi="Times New Roman" w:cs="Times New Roman"/>
                <w:b/>
                <w:bCs/>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С</w:t>
            </w:r>
            <w:r w:rsidRPr="00DB3493">
              <w:rPr>
                <w:b/>
                <w:bCs/>
              </w:rPr>
              <w:br/>
            </w:r>
            <w:r w:rsidRPr="00DB3493">
              <w:rPr>
                <w:rFonts w:hAnsi="Times New Roman" w:cs="Times New Roman"/>
                <w:b/>
                <w:bCs/>
                <w:sz w:val="24"/>
                <w:szCs w:val="24"/>
              </w:rPr>
              <w:t>отметками</w:t>
            </w:r>
            <w:r w:rsidRPr="00DB3493">
              <w:rPr>
                <w:b/>
                <w:bCs/>
              </w:rPr>
              <w:br/>
            </w:r>
            <w:r w:rsidRPr="00DB3493">
              <w:rPr>
                <w:rFonts w:hAnsi="Times New Roman" w:cs="Times New Roman"/>
                <w:b/>
                <w:bCs/>
                <w:sz w:val="24"/>
                <w:szCs w:val="24"/>
              </w:rPr>
              <w:t>«5»</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Кол-</w:t>
            </w:r>
            <w:r w:rsidRPr="00DB3493">
              <w:rPr>
                <w:b/>
                <w:bCs/>
              </w:rPr>
              <w:br/>
            </w:r>
            <w:r w:rsidRPr="00DB3493">
              <w:rPr>
                <w:rFonts w:hAnsi="Times New Roman" w:cs="Times New Roman"/>
                <w:b/>
                <w:bCs/>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Кол-</w:t>
            </w:r>
            <w:r w:rsidRPr="00DB3493">
              <w:rPr>
                <w:b/>
                <w:bCs/>
              </w:rPr>
              <w:br/>
            </w:r>
            <w:r w:rsidRPr="00DB3493">
              <w:rPr>
                <w:rFonts w:hAnsi="Times New Roman" w:cs="Times New Roman"/>
                <w:b/>
                <w:bCs/>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49,6</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8</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38,6</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36,6</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25,5</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6</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36,4</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420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rPr>
              <w:t>4</w:t>
            </w:r>
            <w:r w:rsidRPr="00DB3493">
              <w:rPr>
                <w:rFonts w:hAnsi="Times New Roman" w:cs="Times New Roman"/>
                <w:b/>
                <w:bCs/>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221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52,6</w:t>
            </w:r>
          </w:p>
        </w:tc>
        <w:tc>
          <w:tcPr>
            <w:tcW w:w="1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34</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0</w:t>
            </w:r>
          </w:p>
        </w:tc>
      </w:tr>
    </w:tbl>
    <w:p w:rsidR="00CA48AB" w:rsidRPr="00DB3493" w:rsidRDefault="00CA48AB" w:rsidP="00CA48AB">
      <w:pPr>
        <w:ind w:left="-142" w:firstLine="142"/>
        <w:rPr>
          <w:rFonts w:hAnsi="Times New Roman" w:cs="Times New Roman"/>
          <w:sz w:val="24"/>
          <w:szCs w:val="24"/>
          <w:lang w:val="ru-RU"/>
        </w:rPr>
      </w:pPr>
      <w:r w:rsidRPr="00DB3493">
        <w:rPr>
          <w:noProof/>
          <w:lang w:val="ru-RU" w:eastAsia="ru-RU"/>
        </w:rPr>
        <w:drawing>
          <wp:inline distT="0" distB="0" distL="0" distR="0">
            <wp:extent cx="5819775" cy="2743200"/>
            <wp:effectExtent l="0" t="0" r="9525" b="0"/>
            <wp:docPr id="6" name="Диаграмма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3B9182E-5B87-4E79-B2B3-466EC5E83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48AB" w:rsidRPr="00DB3493" w:rsidRDefault="00CA48AB" w:rsidP="00CA48AB">
      <w:pPr>
        <w:rPr>
          <w:rFonts w:hAnsi="Times New Roman" w:cs="Times New Roman"/>
          <w:sz w:val="24"/>
          <w:szCs w:val="24"/>
          <w:lang w:val="ru-RU"/>
        </w:rPr>
      </w:pPr>
    </w:p>
    <w:p w:rsidR="00CA48AB" w:rsidRPr="00957989" w:rsidRDefault="00CA48AB" w:rsidP="00CA48AB">
      <w:pPr>
        <w:jc w:val="both"/>
        <w:rPr>
          <w:rFonts w:hAnsi="Times New Roman" w:cs="Times New Roman"/>
          <w:bCs/>
          <w:sz w:val="24"/>
          <w:szCs w:val="24"/>
          <w:lang w:val="ru-RU"/>
        </w:rPr>
      </w:pPr>
      <w:r w:rsidRPr="00957989">
        <w:rPr>
          <w:rFonts w:hAnsi="Times New Roman" w:cs="Times New Roman"/>
          <w:bCs/>
          <w:sz w:val="24"/>
          <w:szCs w:val="24"/>
          <w:lang w:val="ru-RU"/>
        </w:rPr>
        <w:t>Если сравнить результаты освоения обучающимися программ основного общего образования по</w:t>
      </w:r>
      <w:r w:rsidRPr="00957989">
        <w:rPr>
          <w:rFonts w:hAnsi="Times New Roman" w:cs="Times New Roman"/>
          <w:bCs/>
          <w:sz w:val="24"/>
          <w:szCs w:val="24"/>
        </w:rPr>
        <w:t> </w:t>
      </w:r>
      <w:r w:rsidRPr="00957989">
        <w:rPr>
          <w:rFonts w:hAnsi="Times New Roman" w:cs="Times New Roman"/>
          <w:bCs/>
          <w:sz w:val="24"/>
          <w:szCs w:val="24"/>
          <w:lang w:val="ru-RU"/>
        </w:rPr>
        <w:t>показателю «успеваемость» в</w:t>
      </w:r>
      <w:r w:rsidRPr="00957989">
        <w:rPr>
          <w:rFonts w:hAnsi="Times New Roman" w:cs="Times New Roman"/>
          <w:bCs/>
          <w:sz w:val="24"/>
          <w:szCs w:val="24"/>
        </w:rPr>
        <w:t> </w:t>
      </w:r>
      <w:r w:rsidRPr="00957989">
        <w:rPr>
          <w:rFonts w:hAnsi="Times New Roman" w:cs="Times New Roman"/>
          <w:bCs/>
          <w:sz w:val="24"/>
          <w:szCs w:val="24"/>
          <w:lang w:val="ru-RU"/>
        </w:rPr>
        <w:t>2023 году с результатами освоения учащимися программ основного общего образования по</w:t>
      </w:r>
      <w:r w:rsidRPr="00957989">
        <w:rPr>
          <w:rFonts w:hAnsi="Times New Roman" w:cs="Times New Roman"/>
          <w:bCs/>
          <w:sz w:val="24"/>
          <w:szCs w:val="24"/>
        </w:rPr>
        <w:t> </w:t>
      </w:r>
      <w:r w:rsidRPr="00957989">
        <w:rPr>
          <w:rFonts w:hAnsi="Times New Roman" w:cs="Times New Roman"/>
          <w:bCs/>
          <w:sz w:val="24"/>
          <w:szCs w:val="24"/>
          <w:lang w:val="ru-RU"/>
        </w:rPr>
        <w:t>показателю «успеваемость» в</w:t>
      </w:r>
      <w:r w:rsidRPr="00957989">
        <w:rPr>
          <w:rFonts w:hAnsi="Times New Roman" w:cs="Times New Roman"/>
          <w:bCs/>
          <w:sz w:val="24"/>
          <w:szCs w:val="24"/>
        </w:rPr>
        <w:t> </w:t>
      </w:r>
      <w:r w:rsidRPr="00957989">
        <w:rPr>
          <w:rFonts w:hAnsi="Times New Roman" w:cs="Times New Roman"/>
          <w:bCs/>
          <w:sz w:val="24"/>
          <w:szCs w:val="24"/>
          <w:lang w:val="ru-RU"/>
        </w:rPr>
        <w:t>2022</w:t>
      </w:r>
      <w:r w:rsidRPr="00957989">
        <w:rPr>
          <w:rFonts w:hAnsi="Times New Roman" w:cs="Times New Roman"/>
          <w:bCs/>
          <w:sz w:val="24"/>
          <w:szCs w:val="24"/>
        </w:rPr>
        <w:t> </w:t>
      </w:r>
      <w:r w:rsidRPr="00957989">
        <w:rPr>
          <w:rFonts w:hAnsi="Times New Roman" w:cs="Times New Roman"/>
          <w:bCs/>
          <w:sz w:val="24"/>
          <w:szCs w:val="24"/>
          <w:lang w:val="ru-RU"/>
        </w:rPr>
        <w:t>году, то</w:t>
      </w:r>
      <w:r w:rsidRPr="00957989">
        <w:rPr>
          <w:rFonts w:hAnsi="Times New Roman" w:cs="Times New Roman"/>
          <w:bCs/>
          <w:sz w:val="24"/>
          <w:szCs w:val="24"/>
        </w:rPr>
        <w:t> </w:t>
      </w:r>
      <w:r w:rsidRPr="00957989">
        <w:rPr>
          <w:rFonts w:hAnsi="Times New Roman" w:cs="Times New Roman"/>
          <w:bCs/>
          <w:sz w:val="24"/>
          <w:szCs w:val="24"/>
          <w:lang w:val="ru-RU"/>
        </w:rPr>
        <w:t>можно отметить, что процент учащихся, окончивших на</w:t>
      </w:r>
      <w:r w:rsidRPr="00957989">
        <w:rPr>
          <w:rFonts w:hAnsi="Times New Roman" w:cs="Times New Roman"/>
          <w:bCs/>
          <w:sz w:val="24"/>
          <w:szCs w:val="24"/>
        </w:rPr>
        <w:t> </w:t>
      </w:r>
      <w:r w:rsidRPr="00957989">
        <w:rPr>
          <w:rFonts w:hAnsi="Times New Roman" w:cs="Times New Roman"/>
          <w:bCs/>
          <w:sz w:val="24"/>
          <w:szCs w:val="24"/>
          <w:lang w:val="ru-RU"/>
        </w:rPr>
        <w:t>«4» и</w:t>
      </w:r>
      <w:r w:rsidRPr="00957989">
        <w:rPr>
          <w:rFonts w:hAnsi="Times New Roman" w:cs="Times New Roman"/>
          <w:bCs/>
          <w:sz w:val="24"/>
          <w:szCs w:val="24"/>
        </w:rPr>
        <w:t> </w:t>
      </w:r>
      <w:r w:rsidRPr="00957989">
        <w:rPr>
          <w:rFonts w:hAnsi="Times New Roman" w:cs="Times New Roman"/>
          <w:bCs/>
          <w:sz w:val="24"/>
          <w:szCs w:val="24"/>
          <w:lang w:val="ru-RU"/>
        </w:rPr>
        <w:t>«5», увеличился на</w:t>
      </w:r>
      <w:r w:rsidRPr="00957989">
        <w:rPr>
          <w:rFonts w:hAnsi="Times New Roman" w:cs="Times New Roman"/>
          <w:bCs/>
          <w:sz w:val="24"/>
          <w:szCs w:val="24"/>
        </w:rPr>
        <w:t> </w:t>
      </w:r>
      <w:r w:rsidRPr="00957989">
        <w:rPr>
          <w:rFonts w:hAnsi="Times New Roman" w:cs="Times New Roman"/>
          <w:bCs/>
          <w:sz w:val="24"/>
          <w:szCs w:val="24"/>
          <w:lang w:val="ru-RU"/>
        </w:rPr>
        <w:t>19,7</w:t>
      </w:r>
      <w:r w:rsidRPr="00957989">
        <w:rPr>
          <w:rFonts w:hAnsi="Times New Roman" w:cs="Times New Roman"/>
          <w:bCs/>
          <w:sz w:val="24"/>
          <w:szCs w:val="24"/>
        </w:rPr>
        <w:t> </w:t>
      </w:r>
      <w:r w:rsidRPr="00957989">
        <w:rPr>
          <w:rFonts w:hAnsi="Times New Roman" w:cs="Times New Roman"/>
          <w:bCs/>
          <w:sz w:val="24"/>
          <w:szCs w:val="24"/>
          <w:lang w:val="ru-RU"/>
        </w:rPr>
        <w:t>процента (в</w:t>
      </w:r>
      <w:r w:rsidRPr="00957989">
        <w:rPr>
          <w:rFonts w:hAnsi="Times New Roman" w:cs="Times New Roman"/>
          <w:bCs/>
          <w:sz w:val="24"/>
          <w:szCs w:val="24"/>
        </w:rPr>
        <w:t> </w:t>
      </w:r>
      <w:r w:rsidRPr="00957989">
        <w:rPr>
          <w:rFonts w:hAnsi="Times New Roman" w:cs="Times New Roman"/>
          <w:bCs/>
          <w:sz w:val="24"/>
          <w:szCs w:val="24"/>
          <w:lang w:val="ru-RU"/>
        </w:rPr>
        <w:t>2022 был 32,9%), процент учащихся, окончивших на «5», увеличился на 1,2  (в</w:t>
      </w:r>
      <w:r w:rsidRPr="00957989">
        <w:rPr>
          <w:rFonts w:hAnsi="Times New Roman" w:cs="Times New Roman"/>
          <w:bCs/>
          <w:sz w:val="24"/>
          <w:szCs w:val="24"/>
        </w:rPr>
        <w:t> </w:t>
      </w:r>
      <w:r w:rsidRPr="00957989">
        <w:rPr>
          <w:rFonts w:hAnsi="Times New Roman" w:cs="Times New Roman"/>
          <w:bCs/>
          <w:sz w:val="24"/>
          <w:szCs w:val="24"/>
          <w:lang w:val="ru-RU"/>
        </w:rPr>
        <w:t>2022</w:t>
      </w:r>
      <w:r w:rsidRPr="00957989">
        <w:rPr>
          <w:rFonts w:hAnsi="Times New Roman" w:cs="Times New Roman"/>
          <w:bCs/>
          <w:sz w:val="24"/>
          <w:szCs w:val="24"/>
        </w:rPr>
        <w:t> </w:t>
      </w:r>
      <w:r w:rsidRPr="00957989">
        <w:rPr>
          <w:rFonts w:hAnsi="Times New Roman" w:cs="Times New Roman"/>
          <w:bCs/>
          <w:sz w:val="24"/>
          <w:szCs w:val="24"/>
          <w:lang w:val="ru-RU"/>
        </w:rPr>
        <w:t>— 6,9%).</w:t>
      </w:r>
    </w:p>
    <w:p w:rsidR="00CA48AB" w:rsidRPr="00DB3493" w:rsidRDefault="00CA48AB" w:rsidP="00CA48AB">
      <w:pPr>
        <w:rPr>
          <w:rFonts w:hAnsi="Times New Roman" w:cs="Times New Roman"/>
          <w:b/>
          <w:bCs/>
          <w:sz w:val="24"/>
          <w:szCs w:val="24"/>
          <w:lang w:val="ru-RU"/>
        </w:rPr>
      </w:pPr>
    </w:p>
    <w:p w:rsidR="00CA48AB" w:rsidRPr="00DB3493" w:rsidRDefault="00CA48AB" w:rsidP="00CA48AB">
      <w:pPr>
        <w:rPr>
          <w:rFonts w:hAnsi="Times New Roman" w:cs="Times New Roman"/>
          <w:b/>
          <w:bCs/>
          <w:sz w:val="24"/>
          <w:szCs w:val="24"/>
          <w:lang w:val="ru-RU"/>
        </w:rPr>
      </w:pPr>
      <w:r w:rsidRPr="00DB3493">
        <w:rPr>
          <w:rFonts w:hAnsi="Times New Roman" w:cs="Times New Roman"/>
          <w:b/>
          <w:bCs/>
          <w:sz w:val="24"/>
          <w:szCs w:val="24"/>
          <w:lang w:val="ru-RU"/>
        </w:rPr>
        <w:lastRenderedPageBreak/>
        <w:t>Результаты сдачи ОГЭ в</w:t>
      </w:r>
      <w:r w:rsidRPr="00DB3493">
        <w:rPr>
          <w:rFonts w:hAnsi="Times New Roman" w:cs="Times New Roman"/>
          <w:b/>
          <w:bCs/>
          <w:sz w:val="24"/>
          <w:szCs w:val="24"/>
        </w:rPr>
        <w:t> </w:t>
      </w:r>
      <w:r w:rsidRPr="00DB3493">
        <w:rPr>
          <w:rFonts w:hAnsi="Times New Roman" w:cs="Times New Roman"/>
          <w:b/>
          <w:bCs/>
          <w:sz w:val="24"/>
          <w:szCs w:val="24"/>
          <w:lang w:val="ru-RU"/>
        </w:rPr>
        <w:t>2023 году</w:t>
      </w:r>
    </w:p>
    <w:p w:rsidR="00CA48AB" w:rsidRPr="00DB3493" w:rsidRDefault="00CA48AB" w:rsidP="00CA48AB">
      <w:pPr>
        <w:rPr>
          <w:rFonts w:ascii="Times New Roman" w:hAnsi="Times New Roman" w:cs="Times New Roman"/>
          <w:b/>
          <w:bCs/>
          <w:sz w:val="24"/>
          <w:szCs w:val="24"/>
          <w:lang w:val="ru-RU"/>
        </w:rPr>
      </w:pPr>
      <w:r w:rsidRPr="00DB3493">
        <w:rPr>
          <w:rFonts w:ascii="Times New Roman" w:hAnsi="Times New Roman" w:cs="Times New Roman"/>
          <w:b/>
          <w:bCs/>
          <w:sz w:val="24"/>
          <w:szCs w:val="24"/>
          <w:lang w:val="ru-RU"/>
        </w:rPr>
        <w:t>Результаты экзамена по русскому языку</w:t>
      </w:r>
    </w:p>
    <w:tbl>
      <w:tblPr>
        <w:tblStyle w:val="a6"/>
        <w:tblW w:w="0" w:type="auto"/>
        <w:tblInd w:w="108" w:type="dxa"/>
        <w:tblLayout w:type="fixed"/>
        <w:tblLook w:val="04A0"/>
      </w:tblPr>
      <w:tblGrid>
        <w:gridCol w:w="1404"/>
        <w:gridCol w:w="1318"/>
        <w:gridCol w:w="1985"/>
        <w:gridCol w:w="1701"/>
        <w:gridCol w:w="2381"/>
      </w:tblGrid>
      <w:tr w:rsidR="00CA48AB" w:rsidRPr="00DB3493" w:rsidTr="00633426">
        <w:tc>
          <w:tcPr>
            <w:tcW w:w="1404" w:type="dxa"/>
          </w:tcPr>
          <w:p w:rsidR="00CA48AB" w:rsidRPr="00DB3493" w:rsidRDefault="00CA48AB" w:rsidP="00633426">
            <w:pPr>
              <w:pStyle w:val="a7"/>
              <w:ind w:left="0"/>
              <w:jc w:val="both"/>
              <w:rPr>
                <w:rFonts w:ascii="Times New Roman" w:hAnsi="Times New Roman" w:cs="Times New Roman"/>
                <w:b/>
                <w:bCs/>
                <w:sz w:val="24"/>
                <w:szCs w:val="24"/>
              </w:rPr>
            </w:pPr>
            <w:bookmarkStart w:id="1" w:name="_Hlk139638355"/>
            <w:r w:rsidRPr="00DB3493">
              <w:rPr>
                <w:rFonts w:ascii="Times New Roman" w:hAnsi="Times New Roman" w:cs="Times New Roman"/>
                <w:b/>
                <w:bCs/>
                <w:sz w:val="24"/>
                <w:szCs w:val="24"/>
              </w:rPr>
              <w:t>год</w:t>
            </w:r>
          </w:p>
        </w:tc>
        <w:tc>
          <w:tcPr>
            <w:tcW w:w="1318"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качество</w:t>
            </w:r>
          </w:p>
        </w:tc>
        <w:tc>
          <w:tcPr>
            <w:tcW w:w="1985"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обученность</w:t>
            </w:r>
          </w:p>
        </w:tc>
        <w:tc>
          <w:tcPr>
            <w:tcW w:w="170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средний балл</w:t>
            </w:r>
          </w:p>
        </w:tc>
        <w:tc>
          <w:tcPr>
            <w:tcW w:w="238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средняя оценка</w:t>
            </w:r>
          </w:p>
        </w:tc>
      </w:tr>
      <w:tr w:rsidR="00CA48AB" w:rsidRPr="00DB3493" w:rsidTr="00633426">
        <w:tc>
          <w:tcPr>
            <w:tcW w:w="1404"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2021-2022 г.г.</w:t>
            </w:r>
          </w:p>
        </w:tc>
        <w:tc>
          <w:tcPr>
            <w:tcW w:w="1318"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b/>
                <w:sz w:val="24"/>
                <w:szCs w:val="24"/>
                <w:lang w:eastAsia="ru-RU"/>
              </w:rPr>
              <w:t>77</w:t>
            </w:r>
          </w:p>
        </w:tc>
        <w:tc>
          <w:tcPr>
            <w:tcW w:w="1985"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b/>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b/>
                <w:sz w:val="24"/>
                <w:szCs w:val="24"/>
                <w:lang w:eastAsia="ru-RU"/>
              </w:rPr>
              <w:t>28</w:t>
            </w:r>
          </w:p>
        </w:tc>
        <w:tc>
          <w:tcPr>
            <w:tcW w:w="2381"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b/>
                <w:sz w:val="24"/>
                <w:szCs w:val="24"/>
                <w:lang w:eastAsia="ru-RU"/>
              </w:rPr>
              <w:t>4,26</w:t>
            </w:r>
          </w:p>
        </w:tc>
      </w:tr>
      <w:tr w:rsidR="00CA48AB" w:rsidRPr="00DB3493" w:rsidTr="00633426">
        <w:tc>
          <w:tcPr>
            <w:tcW w:w="1404"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2022-2023г.г.</w:t>
            </w:r>
          </w:p>
        </w:tc>
        <w:tc>
          <w:tcPr>
            <w:tcW w:w="1318"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78,7</w:t>
            </w:r>
          </w:p>
        </w:tc>
        <w:tc>
          <w:tcPr>
            <w:tcW w:w="1985"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100</w:t>
            </w:r>
          </w:p>
        </w:tc>
        <w:tc>
          <w:tcPr>
            <w:tcW w:w="170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28,9</w:t>
            </w:r>
          </w:p>
        </w:tc>
        <w:tc>
          <w:tcPr>
            <w:tcW w:w="238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4,3</w:t>
            </w:r>
          </w:p>
        </w:tc>
      </w:tr>
      <w:bookmarkEnd w:id="1"/>
    </w:tbl>
    <w:p w:rsidR="00CA48AB" w:rsidRPr="00DB3493" w:rsidRDefault="00CA48AB" w:rsidP="00CA48AB">
      <w:pPr>
        <w:pStyle w:val="a7"/>
        <w:ind w:left="-142" w:firstLine="142"/>
        <w:jc w:val="both"/>
        <w:rPr>
          <w:rFonts w:ascii="Times New Roman" w:hAnsi="Times New Roman" w:cs="Times New Roman"/>
          <w:b/>
          <w:bCs/>
          <w:sz w:val="24"/>
          <w:szCs w:val="24"/>
        </w:rPr>
      </w:pPr>
    </w:p>
    <w:p w:rsidR="00CA48AB" w:rsidRPr="00DB3493" w:rsidRDefault="00CA48AB" w:rsidP="00CA48AB">
      <w:pPr>
        <w:rPr>
          <w:rFonts w:ascii="Times New Roman" w:hAnsi="Times New Roman" w:cs="Times New Roman"/>
          <w:b/>
          <w:bCs/>
          <w:sz w:val="24"/>
          <w:szCs w:val="24"/>
        </w:rPr>
      </w:pPr>
      <w:bookmarkStart w:id="2" w:name="_Hlk139793398"/>
      <w:r w:rsidRPr="00DB3493">
        <w:rPr>
          <w:noProof/>
          <w:lang w:val="ru-RU" w:eastAsia="ru-RU"/>
        </w:rPr>
        <w:drawing>
          <wp:inline distT="0" distB="0" distL="0" distR="0">
            <wp:extent cx="5562600" cy="2038350"/>
            <wp:effectExtent l="0" t="0" r="0" b="0"/>
            <wp:docPr id="7"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DB35BEB-85AF-4CD5-8EEB-5CB068FF1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48AB" w:rsidRPr="00DB3493" w:rsidRDefault="00CA48AB" w:rsidP="00CA48AB">
      <w:pPr>
        <w:rPr>
          <w:rFonts w:ascii="Times New Roman" w:hAnsi="Times New Roman" w:cs="Times New Roman"/>
          <w:b/>
          <w:bCs/>
          <w:sz w:val="24"/>
          <w:szCs w:val="24"/>
        </w:rPr>
      </w:pPr>
      <w:r w:rsidRPr="00DB3493">
        <w:rPr>
          <w:rFonts w:ascii="Times New Roman" w:hAnsi="Times New Roman" w:cs="Times New Roman"/>
          <w:b/>
          <w:bCs/>
          <w:sz w:val="24"/>
          <w:szCs w:val="24"/>
        </w:rPr>
        <w:t>Результаты экзамена по математике</w:t>
      </w:r>
    </w:p>
    <w:tbl>
      <w:tblPr>
        <w:tblStyle w:val="a6"/>
        <w:tblpPr w:leftFromText="180" w:rightFromText="180" w:vertAnchor="text" w:horzAnchor="margin" w:tblpY="157"/>
        <w:tblW w:w="0" w:type="auto"/>
        <w:tblLayout w:type="fixed"/>
        <w:tblLook w:val="04A0"/>
      </w:tblPr>
      <w:tblGrid>
        <w:gridCol w:w="1654"/>
        <w:gridCol w:w="1318"/>
        <w:gridCol w:w="1985"/>
        <w:gridCol w:w="1701"/>
        <w:gridCol w:w="2239"/>
      </w:tblGrid>
      <w:tr w:rsidR="00CA48AB" w:rsidRPr="00DB3493" w:rsidTr="00633426">
        <w:tc>
          <w:tcPr>
            <w:tcW w:w="1654" w:type="dxa"/>
          </w:tcPr>
          <w:bookmarkEnd w:id="2"/>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год</w:t>
            </w:r>
          </w:p>
        </w:tc>
        <w:tc>
          <w:tcPr>
            <w:tcW w:w="1318"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качество</w:t>
            </w:r>
          </w:p>
        </w:tc>
        <w:tc>
          <w:tcPr>
            <w:tcW w:w="1985"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обученность</w:t>
            </w:r>
          </w:p>
        </w:tc>
        <w:tc>
          <w:tcPr>
            <w:tcW w:w="170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средний балл</w:t>
            </w:r>
          </w:p>
        </w:tc>
        <w:tc>
          <w:tcPr>
            <w:tcW w:w="2239"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средняя оценка</w:t>
            </w:r>
          </w:p>
        </w:tc>
      </w:tr>
      <w:tr w:rsidR="00CA48AB" w:rsidRPr="00DB3493" w:rsidTr="00633426">
        <w:tc>
          <w:tcPr>
            <w:tcW w:w="1654"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2021-2022 г.г.</w:t>
            </w:r>
          </w:p>
        </w:tc>
        <w:tc>
          <w:tcPr>
            <w:tcW w:w="1318"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50,7</w:t>
            </w:r>
          </w:p>
        </w:tc>
        <w:tc>
          <w:tcPr>
            <w:tcW w:w="1985"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98,6</w:t>
            </w:r>
          </w:p>
        </w:tc>
        <w:tc>
          <w:tcPr>
            <w:tcW w:w="1701"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sz w:val="24"/>
                <w:szCs w:val="24"/>
                <w:lang w:eastAsia="ru-RU"/>
              </w:rPr>
              <w:t>14,7</w:t>
            </w:r>
          </w:p>
        </w:tc>
        <w:tc>
          <w:tcPr>
            <w:tcW w:w="2239" w:type="dxa"/>
            <w:tcBorders>
              <w:top w:val="single" w:sz="4" w:space="0" w:color="auto"/>
              <w:left w:val="single" w:sz="4" w:space="0" w:color="auto"/>
              <w:bottom w:val="single" w:sz="4" w:space="0" w:color="auto"/>
              <w:right w:val="single" w:sz="4" w:space="0" w:color="auto"/>
            </w:tcBorders>
            <w:vAlign w:val="center"/>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sz w:val="24"/>
                <w:szCs w:val="24"/>
                <w:lang w:eastAsia="ru-RU"/>
              </w:rPr>
              <w:t>3,5</w:t>
            </w:r>
          </w:p>
        </w:tc>
      </w:tr>
      <w:tr w:rsidR="00CA48AB" w:rsidRPr="00DB3493" w:rsidTr="00633426">
        <w:tc>
          <w:tcPr>
            <w:tcW w:w="1654"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2022-2023г.г.</w:t>
            </w:r>
          </w:p>
        </w:tc>
        <w:tc>
          <w:tcPr>
            <w:tcW w:w="1318"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79,6</w:t>
            </w:r>
          </w:p>
        </w:tc>
        <w:tc>
          <w:tcPr>
            <w:tcW w:w="1985"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100</w:t>
            </w:r>
          </w:p>
        </w:tc>
        <w:tc>
          <w:tcPr>
            <w:tcW w:w="1701"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16,9</w:t>
            </w:r>
          </w:p>
        </w:tc>
        <w:tc>
          <w:tcPr>
            <w:tcW w:w="2239" w:type="dxa"/>
          </w:tcPr>
          <w:p w:rsidR="00CA48AB" w:rsidRPr="00DB3493" w:rsidRDefault="00CA48AB" w:rsidP="00633426">
            <w:pPr>
              <w:pStyle w:val="a7"/>
              <w:ind w:left="0"/>
              <w:jc w:val="both"/>
              <w:rPr>
                <w:rFonts w:ascii="Times New Roman" w:hAnsi="Times New Roman" w:cs="Times New Roman"/>
                <w:b/>
                <w:bCs/>
                <w:sz w:val="24"/>
                <w:szCs w:val="24"/>
              </w:rPr>
            </w:pPr>
            <w:r w:rsidRPr="00DB3493">
              <w:rPr>
                <w:rFonts w:ascii="Times New Roman" w:hAnsi="Times New Roman" w:cs="Times New Roman"/>
                <w:b/>
                <w:bCs/>
                <w:sz w:val="24"/>
                <w:szCs w:val="24"/>
              </w:rPr>
              <w:t>3,9</w:t>
            </w:r>
          </w:p>
        </w:tc>
      </w:tr>
    </w:tbl>
    <w:p w:rsidR="00CA48AB" w:rsidRPr="00DB3493" w:rsidRDefault="00CA48AB" w:rsidP="00CA48AB">
      <w:pPr>
        <w:rPr>
          <w:rFonts w:ascii="Times New Roman" w:hAnsi="Times New Roman" w:cs="Times New Roman"/>
          <w:b/>
          <w:bCs/>
          <w:noProof/>
          <w:sz w:val="24"/>
          <w:szCs w:val="24"/>
        </w:rPr>
      </w:pPr>
    </w:p>
    <w:p w:rsidR="00CA48AB" w:rsidRPr="00DB3493" w:rsidRDefault="00CA48AB" w:rsidP="00CA48AB">
      <w:pPr>
        <w:tabs>
          <w:tab w:val="left" w:pos="1530"/>
        </w:tabs>
      </w:pPr>
    </w:p>
    <w:p w:rsidR="00CA48AB" w:rsidRPr="00DB3493" w:rsidRDefault="00CA48AB" w:rsidP="00CA48AB">
      <w:pPr>
        <w:rPr>
          <w:rFonts w:hAnsi="Times New Roman" w:cs="Times New Roman"/>
          <w:b/>
          <w:bCs/>
          <w:sz w:val="24"/>
          <w:szCs w:val="24"/>
          <w:lang w:val="ru-RU"/>
        </w:rPr>
      </w:pPr>
      <w:r w:rsidRPr="00DB3493">
        <w:rPr>
          <w:noProof/>
          <w:lang w:val="ru-RU" w:eastAsia="ru-RU"/>
        </w:rPr>
        <w:drawing>
          <wp:inline distT="0" distB="0" distL="0" distR="0">
            <wp:extent cx="5610225" cy="1809750"/>
            <wp:effectExtent l="0" t="0" r="9525" b="0"/>
            <wp:docPr id="8" name="Диаграмма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DB35BEB-85AF-4CD5-8EEB-5CB068FF1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48AB" w:rsidRPr="00DB3493" w:rsidRDefault="00CA48AB" w:rsidP="00CA48AB">
      <w:pPr>
        <w:rPr>
          <w:rFonts w:ascii="Times New Roman" w:hAnsi="Times New Roman" w:cs="Times New Roman"/>
          <w:b/>
          <w:bCs/>
          <w:sz w:val="24"/>
          <w:szCs w:val="24"/>
          <w:lang w:val="ru-RU"/>
        </w:rPr>
      </w:pPr>
      <w:r w:rsidRPr="00DB3493">
        <w:rPr>
          <w:rFonts w:ascii="Times New Roman" w:hAnsi="Times New Roman" w:cs="Times New Roman"/>
          <w:b/>
          <w:bCs/>
          <w:sz w:val="24"/>
          <w:szCs w:val="24"/>
          <w:lang w:val="ru-RU"/>
        </w:rPr>
        <w:t>ГИА включает обязательные экзамены по выбору</w:t>
      </w:r>
    </w:p>
    <w:p w:rsidR="00CA48AB" w:rsidRPr="00DB3493" w:rsidRDefault="00CA48AB" w:rsidP="00CA48AB">
      <w:pPr>
        <w:jc w:val="both"/>
        <w:rPr>
          <w:lang w:val="ru-RU"/>
        </w:rPr>
      </w:pPr>
      <w:r w:rsidRPr="00DB3493">
        <w:rPr>
          <w:rFonts w:ascii="Times New Roman" w:hAnsi="Times New Roman" w:cs="Times New Roman"/>
          <w:sz w:val="24"/>
          <w:szCs w:val="24"/>
          <w:lang w:val="ru-RU"/>
        </w:rPr>
        <w:lastRenderedPageBreak/>
        <w:t>Анализ участия в экзаменах по выбору позволил выстроить рейтинг общеобразовательных предметов в соответствии с образовательными потребностями обучающихся</w:t>
      </w:r>
      <w:r w:rsidRPr="00DB3493">
        <w:rPr>
          <w:lang w:val="ru-RU"/>
        </w:rPr>
        <w:t>.</w:t>
      </w:r>
    </w:p>
    <w:tbl>
      <w:tblPr>
        <w:tblStyle w:val="a6"/>
        <w:tblW w:w="0" w:type="auto"/>
        <w:tblLook w:val="04A0"/>
      </w:tblPr>
      <w:tblGrid>
        <w:gridCol w:w="3364"/>
        <w:gridCol w:w="1834"/>
        <w:gridCol w:w="2497"/>
        <w:gridCol w:w="1548"/>
      </w:tblGrid>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Предмет</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Количество</w:t>
            </w:r>
          </w:p>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участников</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Доля участников (%)</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Рейтинг</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Обществознание</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62</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57,4</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География</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61</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56,4</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Информатика</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46</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42,6</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Биология</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20</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18,5</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Физика</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11</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10,1</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Химия</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9</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8,3</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6</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Английский язык</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3,7</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История</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1,9</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8</w:t>
            </w:r>
          </w:p>
        </w:tc>
      </w:tr>
      <w:tr w:rsidR="00CA48AB" w:rsidRPr="00DB3493" w:rsidTr="00633426">
        <w:tc>
          <w:tcPr>
            <w:tcW w:w="3397" w:type="dxa"/>
          </w:tcPr>
          <w:p w:rsidR="00CA48AB" w:rsidRPr="00DB3493" w:rsidRDefault="00CA48AB" w:rsidP="00633426">
            <w:pPr>
              <w:jc w:val="both"/>
              <w:rPr>
                <w:rFonts w:ascii="Times New Roman" w:hAnsi="Times New Roman" w:cs="Times New Roman"/>
                <w:b/>
                <w:bCs/>
                <w:sz w:val="24"/>
                <w:szCs w:val="24"/>
              </w:rPr>
            </w:pPr>
            <w:r w:rsidRPr="00DB3493">
              <w:rPr>
                <w:rFonts w:ascii="Times New Roman" w:hAnsi="Times New Roman" w:cs="Times New Roman"/>
                <w:b/>
                <w:bCs/>
                <w:sz w:val="24"/>
                <w:szCs w:val="24"/>
              </w:rPr>
              <w:t>Литература</w:t>
            </w:r>
          </w:p>
        </w:tc>
        <w:tc>
          <w:tcPr>
            <w:tcW w:w="184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252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0,9</w:t>
            </w:r>
          </w:p>
        </w:tc>
        <w:tc>
          <w:tcPr>
            <w:tcW w:w="1559"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9</w:t>
            </w:r>
          </w:p>
        </w:tc>
      </w:tr>
    </w:tbl>
    <w:p w:rsidR="00CA48AB" w:rsidRPr="00957989" w:rsidRDefault="00CA48AB" w:rsidP="00CA48AB">
      <w:pPr>
        <w:jc w:val="both"/>
        <w:rPr>
          <w:rFonts w:ascii="Times New Roman" w:hAnsi="Times New Roman" w:cs="Times New Roman"/>
          <w:bCs/>
          <w:sz w:val="24"/>
          <w:szCs w:val="24"/>
          <w:lang w:val="ru-RU"/>
        </w:rPr>
      </w:pPr>
      <w:r w:rsidRPr="00957989">
        <w:rPr>
          <w:rFonts w:ascii="Times New Roman" w:hAnsi="Times New Roman" w:cs="Times New Roman"/>
          <w:bCs/>
          <w:sz w:val="24"/>
          <w:szCs w:val="24"/>
          <w:lang w:val="ru-RU"/>
        </w:rPr>
        <w:t>Приведённые данные свидетельствуют, что самыми востребованными общеобразовательными предметами по выбору являются обществознание, география, и информатика.</w:t>
      </w:r>
    </w:p>
    <w:p w:rsidR="00CA48AB" w:rsidRPr="00DB3493" w:rsidRDefault="00CA48AB" w:rsidP="00CA48AB">
      <w:pPr>
        <w:jc w:val="center"/>
        <w:rPr>
          <w:rFonts w:ascii="Times New Roman" w:hAnsi="Times New Roman" w:cs="Times New Roman"/>
          <w:b/>
          <w:bCs/>
          <w:sz w:val="24"/>
          <w:szCs w:val="24"/>
        </w:rPr>
      </w:pPr>
      <w:r w:rsidRPr="00DB3493">
        <w:rPr>
          <w:rFonts w:ascii="Times New Roman" w:hAnsi="Times New Roman" w:cs="Times New Roman"/>
          <w:b/>
          <w:bCs/>
          <w:sz w:val="24"/>
          <w:szCs w:val="24"/>
        </w:rPr>
        <w:t>Результативность экзаменов по выбору</w:t>
      </w:r>
    </w:p>
    <w:tbl>
      <w:tblPr>
        <w:tblStyle w:val="a6"/>
        <w:tblW w:w="0" w:type="auto"/>
        <w:tblLook w:val="04A0"/>
      </w:tblPr>
      <w:tblGrid>
        <w:gridCol w:w="458"/>
        <w:gridCol w:w="3033"/>
        <w:gridCol w:w="663"/>
        <w:gridCol w:w="663"/>
        <w:gridCol w:w="663"/>
        <w:gridCol w:w="937"/>
        <w:gridCol w:w="1235"/>
        <w:gridCol w:w="1591"/>
      </w:tblGrid>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bookmarkStart w:id="3" w:name="_Hlk139791142"/>
            <w:r w:rsidRPr="00DB3493">
              <w:rPr>
                <w:rFonts w:ascii="Times New Roman" w:hAnsi="Times New Roman" w:cs="Times New Roman"/>
                <w:b/>
                <w:bCs/>
                <w:sz w:val="24"/>
                <w:szCs w:val="24"/>
              </w:rPr>
              <w:t>№</w:t>
            </w:r>
          </w:p>
        </w:tc>
        <w:tc>
          <w:tcPr>
            <w:tcW w:w="3081"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Предмет</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качества</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 xml:space="preserve"> обученности</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Литература</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Биология</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50</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История</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0</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Информатика</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13</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20</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13</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72</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Физика</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8</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73</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6</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География</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16</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31</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21</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77</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Химия</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6</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77,8</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8</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Обществознание</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15</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30</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16</w:t>
            </w:r>
          </w:p>
        </w:tc>
        <w:tc>
          <w:tcPr>
            <w:tcW w:w="958"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1(-4)</w:t>
            </w: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72,6</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98,4</w:t>
            </w:r>
          </w:p>
        </w:tc>
      </w:tr>
      <w:tr w:rsidR="00CA48AB" w:rsidRPr="00DB3493" w:rsidTr="00633426">
        <w:tc>
          <w:tcPr>
            <w:tcW w:w="0" w:type="auto"/>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9</w:t>
            </w:r>
          </w:p>
        </w:tc>
        <w:tc>
          <w:tcPr>
            <w:tcW w:w="3081"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Английский язык</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w:t>
            </w:r>
          </w:p>
        </w:tc>
        <w:tc>
          <w:tcPr>
            <w:tcW w:w="673"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w:t>
            </w:r>
          </w:p>
        </w:tc>
        <w:tc>
          <w:tcPr>
            <w:tcW w:w="958" w:type="dxa"/>
          </w:tcPr>
          <w:p w:rsidR="00CA48AB" w:rsidRPr="00DB3493" w:rsidRDefault="00CA48AB" w:rsidP="00633426">
            <w:pPr>
              <w:jc w:val="center"/>
              <w:rPr>
                <w:rFonts w:ascii="Times New Roman" w:hAnsi="Times New Roman" w:cs="Times New Roman"/>
                <w:b/>
                <w:bCs/>
                <w:sz w:val="24"/>
                <w:szCs w:val="24"/>
              </w:rPr>
            </w:pPr>
          </w:p>
        </w:tc>
        <w:tc>
          <w:tcPr>
            <w:tcW w:w="1237"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75</w:t>
            </w:r>
          </w:p>
        </w:tc>
        <w:tc>
          <w:tcPr>
            <w:tcW w:w="1592"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100</w:t>
            </w:r>
          </w:p>
        </w:tc>
      </w:tr>
    </w:tbl>
    <w:bookmarkEnd w:id="3"/>
    <w:p w:rsidR="00CA48AB" w:rsidRPr="00DB3493" w:rsidRDefault="00CA48AB" w:rsidP="00CA48AB">
      <w:pPr>
        <w:rPr>
          <w:rFonts w:ascii="Times New Roman" w:hAnsi="Times New Roman" w:cs="Times New Roman"/>
          <w:b/>
          <w:bCs/>
          <w:sz w:val="24"/>
          <w:szCs w:val="24"/>
          <w:lang w:val="ru-RU"/>
        </w:rPr>
      </w:pPr>
      <w:r w:rsidRPr="00DB3493">
        <w:rPr>
          <w:rFonts w:ascii="Times New Roman" w:hAnsi="Times New Roman" w:cs="Times New Roman"/>
          <w:b/>
          <w:bCs/>
          <w:sz w:val="24"/>
          <w:szCs w:val="24"/>
          <w:lang w:val="ru-RU"/>
        </w:rPr>
        <w:t>Сравнительный анализ среднего балла и средней отметки</w:t>
      </w:r>
    </w:p>
    <w:tbl>
      <w:tblPr>
        <w:tblStyle w:val="a6"/>
        <w:tblW w:w="0" w:type="auto"/>
        <w:tblLook w:val="04A0"/>
      </w:tblPr>
      <w:tblGrid>
        <w:gridCol w:w="458"/>
        <w:gridCol w:w="2157"/>
        <w:gridCol w:w="1999"/>
        <w:gridCol w:w="2361"/>
        <w:gridCol w:w="2268"/>
      </w:tblGrid>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Предмет</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noProof/>
                <w:sz w:val="24"/>
                <w:szCs w:val="24"/>
              </w:rPr>
              <w:t xml:space="preserve">Максимально </w:t>
            </w:r>
          </w:p>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noProof/>
                <w:sz w:val="24"/>
                <w:szCs w:val="24"/>
              </w:rPr>
              <w:t>возможный балл</w:t>
            </w:r>
          </w:p>
        </w:tc>
        <w:tc>
          <w:tcPr>
            <w:tcW w:w="2361" w:type="dxa"/>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noProof/>
                <w:sz w:val="24"/>
                <w:szCs w:val="24"/>
              </w:rPr>
              <w:t>средний балл</w:t>
            </w:r>
          </w:p>
        </w:tc>
        <w:tc>
          <w:tcPr>
            <w:tcW w:w="2268" w:type="dxa"/>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noProof/>
                <w:sz w:val="24"/>
                <w:szCs w:val="24"/>
              </w:rPr>
              <w:t>средняя отметка</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1</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Литература</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45</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35</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5</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2</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Биология</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45</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25</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3,5</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3</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История</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37</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19,5</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4</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Информатика</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19</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12,9</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5</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Физика</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45</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26,3</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3,4</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6</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География</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31</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20,9</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4,4</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lastRenderedPageBreak/>
              <w:t>7</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Химия</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40</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24</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3,9</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8</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Обществознание</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37</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26,3</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3,95</w:t>
            </w:r>
          </w:p>
        </w:tc>
      </w:tr>
      <w:tr w:rsidR="00CA48AB" w:rsidRPr="00DB3493" w:rsidTr="00633426">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9</w:t>
            </w:r>
          </w:p>
        </w:tc>
        <w:tc>
          <w:tcPr>
            <w:tcW w:w="0" w:type="auto"/>
          </w:tcPr>
          <w:p w:rsidR="00CA48AB" w:rsidRPr="00DB3493" w:rsidRDefault="00CA48AB" w:rsidP="00633426">
            <w:pPr>
              <w:rPr>
                <w:rFonts w:ascii="Times New Roman" w:hAnsi="Times New Roman" w:cs="Times New Roman"/>
                <w:b/>
                <w:bCs/>
                <w:noProof/>
                <w:sz w:val="24"/>
                <w:szCs w:val="24"/>
              </w:rPr>
            </w:pPr>
            <w:r w:rsidRPr="00DB3493">
              <w:rPr>
                <w:rFonts w:ascii="Times New Roman" w:hAnsi="Times New Roman" w:cs="Times New Roman"/>
                <w:b/>
                <w:bCs/>
                <w:sz w:val="24"/>
                <w:szCs w:val="24"/>
              </w:rPr>
              <w:t>Английский язык</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68</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60</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4,5</w:t>
            </w:r>
          </w:p>
        </w:tc>
      </w:tr>
      <w:tr w:rsidR="00CA48AB" w:rsidRPr="00DB3493" w:rsidTr="00633426">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10</w:t>
            </w: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Русский язык</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33</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28,9</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4,3</w:t>
            </w:r>
          </w:p>
        </w:tc>
      </w:tr>
      <w:tr w:rsidR="00CA48AB" w:rsidRPr="00DB3493" w:rsidTr="00633426">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11</w:t>
            </w: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Математика</w:t>
            </w:r>
          </w:p>
        </w:tc>
        <w:tc>
          <w:tcPr>
            <w:tcW w:w="0" w:type="auto"/>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31</w:t>
            </w:r>
          </w:p>
        </w:tc>
        <w:tc>
          <w:tcPr>
            <w:tcW w:w="2361"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16,9</w:t>
            </w:r>
          </w:p>
        </w:tc>
        <w:tc>
          <w:tcPr>
            <w:tcW w:w="2268" w:type="dxa"/>
          </w:tcPr>
          <w:p w:rsidR="00CA48AB" w:rsidRPr="00DB3493" w:rsidRDefault="00CA48AB" w:rsidP="00633426">
            <w:pPr>
              <w:jc w:val="center"/>
              <w:rPr>
                <w:rFonts w:ascii="Times New Roman" w:hAnsi="Times New Roman" w:cs="Times New Roman"/>
                <w:b/>
                <w:bCs/>
                <w:noProof/>
                <w:sz w:val="24"/>
                <w:szCs w:val="24"/>
              </w:rPr>
            </w:pPr>
            <w:r w:rsidRPr="00DB3493">
              <w:rPr>
                <w:rFonts w:ascii="Times New Roman" w:hAnsi="Times New Roman" w:cs="Times New Roman"/>
                <w:b/>
                <w:bCs/>
                <w:noProof/>
                <w:sz w:val="24"/>
                <w:szCs w:val="24"/>
              </w:rPr>
              <w:t>3,9</w:t>
            </w:r>
          </w:p>
        </w:tc>
      </w:tr>
    </w:tbl>
    <w:p w:rsidR="00CA48AB" w:rsidRPr="00DB3493" w:rsidRDefault="00CA48AB" w:rsidP="00CA48AB">
      <w:pPr>
        <w:jc w:val="both"/>
        <w:rPr>
          <w:rFonts w:ascii="Times New Roman" w:hAnsi="Times New Roman" w:cs="Times New Roman"/>
          <w:b/>
          <w:bCs/>
          <w:sz w:val="24"/>
          <w:szCs w:val="24"/>
        </w:rPr>
      </w:pPr>
      <w:r w:rsidRPr="00DB3493">
        <w:rPr>
          <w:noProof/>
          <w:lang w:val="ru-RU" w:eastAsia="ru-RU"/>
        </w:rPr>
        <w:drawing>
          <wp:inline distT="0" distB="0" distL="0" distR="0">
            <wp:extent cx="5876925" cy="3695700"/>
            <wp:effectExtent l="0" t="0" r="9525" b="0"/>
            <wp:docPr id="9"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C261546-5E1F-49D9-BCF0-CFC391A70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48AB" w:rsidRPr="00957989" w:rsidRDefault="00CA48AB" w:rsidP="00CA48AB">
      <w:pPr>
        <w:tabs>
          <w:tab w:val="left" w:pos="2700"/>
        </w:tabs>
        <w:jc w:val="both"/>
        <w:rPr>
          <w:rFonts w:ascii="Times New Roman" w:hAnsi="Times New Roman" w:cs="Times New Roman"/>
          <w:bCs/>
          <w:sz w:val="24"/>
          <w:szCs w:val="24"/>
          <w:lang w:val="ru-RU"/>
        </w:rPr>
      </w:pPr>
      <w:r w:rsidRPr="00957989">
        <w:rPr>
          <w:rFonts w:ascii="Times New Roman" w:hAnsi="Times New Roman" w:cs="Times New Roman"/>
          <w:bCs/>
          <w:sz w:val="24"/>
          <w:szCs w:val="24"/>
          <w:lang w:val="ru-RU"/>
        </w:rPr>
        <w:t>Результаты экзаменов показывают, что базовая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w:t>
      </w:r>
    </w:p>
    <w:p w:rsidR="00CA48AB" w:rsidRPr="00DB3493" w:rsidRDefault="00CA48AB" w:rsidP="00CA48AB">
      <w:pPr>
        <w:jc w:val="both"/>
        <w:rPr>
          <w:rFonts w:hAnsi="Times New Roman" w:cs="Times New Roman"/>
          <w:b/>
          <w:bCs/>
          <w:sz w:val="24"/>
          <w:szCs w:val="24"/>
          <w:lang w:val="ru-RU"/>
        </w:rPr>
      </w:pPr>
    </w:p>
    <w:p w:rsidR="00CA48AB" w:rsidRPr="00DB3493" w:rsidRDefault="00CA48AB" w:rsidP="00CA48AB">
      <w:pPr>
        <w:jc w:val="center"/>
        <w:rPr>
          <w:rFonts w:hAnsi="Times New Roman" w:cs="Times New Roman"/>
          <w:b/>
          <w:bCs/>
          <w:sz w:val="24"/>
          <w:szCs w:val="24"/>
        </w:rPr>
      </w:pPr>
      <w:r w:rsidRPr="00DB3493">
        <w:rPr>
          <w:rFonts w:hAnsi="Times New Roman" w:cs="Times New Roman"/>
          <w:b/>
          <w:bCs/>
          <w:sz w:val="24"/>
          <w:szCs w:val="24"/>
          <w:lang w:val="ru-RU"/>
        </w:rPr>
        <w:t>Результаты освоения программ среднего общего образования обучающимися 10, 11</w:t>
      </w:r>
      <w:r w:rsidRPr="00DB3493">
        <w:rPr>
          <w:rFonts w:hAnsi="Times New Roman" w:cs="Times New Roman"/>
          <w:b/>
          <w:bCs/>
          <w:sz w:val="24"/>
          <w:szCs w:val="24"/>
        </w:rPr>
        <w:t> </w:t>
      </w:r>
      <w:r w:rsidRPr="00DB3493">
        <w:rPr>
          <w:rFonts w:hAnsi="Times New Roman" w:cs="Times New Roman"/>
          <w:b/>
          <w:bCs/>
          <w:sz w:val="24"/>
          <w:szCs w:val="24"/>
          <w:lang w:val="ru-RU"/>
        </w:rPr>
        <w:t>классов по</w:t>
      </w:r>
      <w:r w:rsidRPr="00DB3493">
        <w:rPr>
          <w:rFonts w:hAnsi="Times New Roman" w:cs="Times New Roman"/>
          <w:b/>
          <w:bCs/>
          <w:sz w:val="24"/>
          <w:szCs w:val="24"/>
        </w:rPr>
        <w:t> </w:t>
      </w:r>
      <w:r w:rsidRPr="00DB3493">
        <w:rPr>
          <w:rFonts w:hAnsi="Times New Roman" w:cs="Times New Roman"/>
          <w:b/>
          <w:bCs/>
          <w:sz w:val="24"/>
          <w:szCs w:val="24"/>
          <w:lang w:val="ru-RU"/>
        </w:rPr>
        <w:t xml:space="preserve">показателю </w:t>
      </w:r>
      <w:r w:rsidRPr="00DB3493">
        <w:rPr>
          <w:rFonts w:hAnsi="Times New Roman" w:cs="Times New Roman"/>
          <w:b/>
          <w:bCs/>
          <w:sz w:val="24"/>
          <w:szCs w:val="24"/>
        </w:rPr>
        <w:t>«успеваемость» в 2023 году</w:t>
      </w:r>
    </w:p>
    <w:tbl>
      <w:tblPr>
        <w:tblW w:w="0" w:type="auto"/>
        <w:tblInd w:w="75" w:type="dxa"/>
        <w:tblLayout w:type="fixed"/>
        <w:tblCellMar>
          <w:top w:w="15" w:type="dxa"/>
          <w:left w:w="15" w:type="dxa"/>
          <w:bottom w:w="15" w:type="dxa"/>
          <w:right w:w="15" w:type="dxa"/>
        </w:tblCellMar>
        <w:tblLook w:val="0600"/>
      </w:tblPr>
      <w:tblGrid>
        <w:gridCol w:w="507"/>
        <w:gridCol w:w="616"/>
        <w:gridCol w:w="546"/>
        <w:gridCol w:w="741"/>
        <w:gridCol w:w="753"/>
        <w:gridCol w:w="474"/>
        <w:gridCol w:w="758"/>
        <w:gridCol w:w="782"/>
        <w:gridCol w:w="543"/>
        <w:gridCol w:w="335"/>
        <w:gridCol w:w="543"/>
        <w:gridCol w:w="335"/>
        <w:gridCol w:w="677"/>
        <w:gridCol w:w="529"/>
        <w:gridCol w:w="367"/>
        <w:gridCol w:w="596"/>
      </w:tblGrid>
      <w:tr w:rsidR="00CA48AB" w:rsidRPr="00DB3493" w:rsidTr="00633426">
        <w:tc>
          <w:tcPr>
            <w:tcW w:w="5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Классы</w:t>
            </w:r>
          </w:p>
        </w:tc>
        <w:tc>
          <w:tcPr>
            <w:tcW w:w="6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Всего</w:t>
            </w:r>
            <w:r w:rsidRPr="00DB3493">
              <w:rPr>
                <w:rFonts w:cstheme="minorHAnsi"/>
                <w:b/>
                <w:bCs/>
                <w:sz w:val="24"/>
                <w:szCs w:val="24"/>
              </w:rPr>
              <w:br/>
              <w:t>обуч-ся</w:t>
            </w:r>
          </w:p>
        </w:tc>
        <w:tc>
          <w:tcPr>
            <w:tcW w:w="128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Из них</w:t>
            </w:r>
            <w:r w:rsidRPr="00DB3493">
              <w:rPr>
                <w:rFonts w:cstheme="minorHAnsi"/>
                <w:b/>
                <w:bCs/>
                <w:sz w:val="24"/>
                <w:szCs w:val="24"/>
              </w:rPr>
              <w:br/>
              <w:t>успевают</w:t>
            </w:r>
          </w:p>
        </w:tc>
        <w:tc>
          <w:tcPr>
            <w:tcW w:w="12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Окончили</w:t>
            </w:r>
            <w:r w:rsidRPr="00DB3493">
              <w:rPr>
                <w:rFonts w:cstheme="minorHAnsi"/>
                <w:b/>
                <w:bCs/>
                <w:sz w:val="24"/>
                <w:szCs w:val="24"/>
              </w:rPr>
              <w:br/>
              <w:t>полугодие</w:t>
            </w:r>
          </w:p>
        </w:tc>
        <w:tc>
          <w:tcPr>
            <w:tcW w:w="154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Окончили год</w:t>
            </w:r>
          </w:p>
        </w:tc>
        <w:tc>
          <w:tcPr>
            <w:tcW w:w="17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Не успевают</w:t>
            </w:r>
          </w:p>
        </w:tc>
        <w:tc>
          <w:tcPr>
            <w:tcW w:w="120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Переведены</w:t>
            </w:r>
            <w:r w:rsidRPr="00DB3493">
              <w:rPr>
                <w:rFonts w:cstheme="minorHAnsi"/>
                <w:b/>
                <w:bCs/>
                <w:sz w:val="24"/>
                <w:szCs w:val="24"/>
              </w:rPr>
              <w:br/>
              <w:t>условно</w:t>
            </w:r>
          </w:p>
        </w:tc>
        <w:tc>
          <w:tcPr>
            <w:tcW w:w="963"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Сменили</w:t>
            </w:r>
            <w:r w:rsidRPr="00DB3493">
              <w:rPr>
                <w:rFonts w:cstheme="minorHAnsi"/>
                <w:b/>
                <w:bCs/>
                <w:sz w:val="24"/>
                <w:szCs w:val="24"/>
              </w:rPr>
              <w:br/>
              <w:t>форму</w:t>
            </w:r>
            <w:r w:rsidRPr="00DB3493">
              <w:rPr>
                <w:rFonts w:cstheme="minorHAnsi"/>
                <w:b/>
                <w:bCs/>
                <w:sz w:val="24"/>
                <w:szCs w:val="24"/>
              </w:rPr>
              <w:br/>
              <w:t>обучения</w:t>
            </w:r>
          </w:p>
        </w:tc>
      </w:tr>
      <w:tr w:rsidR="00CA48AB" w:rsidRPr="00DB3493" w:rsidTr="00633426">
        <w:tc>
          <w:tcPr>
            <w:tcW w:w="5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6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128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12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Всего</w:t>
            </w:r>
          </w:p>
        </w:tc>
        <w:tc>
          <w:tcPr>
            <w:tcW w:w="154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8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Из них н/а</w:t>
            </w:r>
          </w:p>
        </w:tc>
        <w:tc>
          <w:tcPr>
            <w:tcW w:w="8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120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963"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r>
      <w:tr w:rsidR="00CA48AB" w:rsidRPr="00DB3493" w:rsidTr="00633426">
        <w:tc>
          <w:tcPr>
            <w:tcW w:w="5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6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ind w:left="75" w:right="75"/>
              <w:rPr>
                <w:rFonts w:cstheme="minorHAnsi"/>
                <w:b/>
                <w:bCs/>
                <w:sz w:val="24"/>
                <w:szCs w:val="24"/>
              </w:rPr>
            </w:pPr>
          </w:p>
        </w:tc>
        <w:tc>
          <w:tcPr>
            <w:tcW w:w="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Кол-во</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С</w:t>
            </w:r>
            <w:r w:rsidRPr="00DB3493">
              <w:rPr>
                <w:rFonts w:cstheme="minorHAnsi"/>
                <w:b/>
                <w:bCs/>
                <w:sz w:val="24"/>
                <w:szCs w:val="24"/>
              </w:rPr>
              <w:br/>
              <w:t>отметками</w:t>
            </w:r>
            <w:r w:rsidRPr="00DB3493">
              <w:rPr>
                <w:rFonts w:cstheme="minorHAnsi"/>
                <w:b/>
                <w:bCs/>
                <w:sz w:val="24"/>
                <w:szCs w:val="24"/>
              </w:rPr>
              <w:br/>
            </w:r>
            <w:r w:rsidRPr="00DB3493">
              <w:rPr>
                <w:rFonts w:cstheme="minorHAnsi"/>
                <w:b/>
                <w:bCs/>
                <w:sz w:val="24"/>
                <w:szCs w:val="24"/>
              </w:rPr>
              <w:lastRenderedPageBreak/>
              <w:t>«4» и «5»</w:t>
            </w:r>
          </w:p>
        </w:tc>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lastRenderedPageBreak/>
              <w:t>%</w:t>
            </w:r>
          </w:p>
        </w:tc>
        <w:tc>
          <w:tcPr>
            <w:tcW w:w="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С</w:t>
            </w:r>
            <w:r w:rsidRPr="00DB3493">
              <w:rPr>
                <w:rFonts w:cstheme="minorHAnsi"/>
                <w:b/>
                <w:bCs/>
                <w:sz w:val="24"/>
                <w:szCs w:val="24"/>
              </w:rPr>
              <w:br/>
              <w:t>отметками</w:t>
            </w:r>
            <w:r w:rsidRPr="00DB3493">
              <w:rPr>
                <w:rFonts w:cstheme="minorHAnsi"/>
                <w:b/>
                <w:bCs/>
                <w:sz w:val="24"/>
                <w:szCs w:val="24"/>
              </w:rPr>
              <w:br/>
            </w:r>
            <w:r w:rsidRPr="00DB3493">
              <w:rPr>
                <w:rFonts w:cstheme="minorHAnsi"/>
                <w:b/>
                <w:bCs/>
                <w:sz w:val="24"/>
                <w:szCs w:val="24"/>
              </w:rPr>
              <w:lastRenderedPageBreak/>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lastRenderedPageBreak/>
              <w:t>%</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Кол-во</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Кол-во</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Кол-во</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w:t>
            </w:r>
          </w:p>
        </w:tc>
        <w:tc>
          <w:tcPr>
            <w:tcW w:w="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Кол-</w:t>
            </w:r>
            <w:r w:rsidRPr="00DB3493">
              <w:rPr>
                <w:rFonts w:cstheme="minorHAnsi"/>
                <w:b/>
                <w:bCs/>
                <w:sz w:val="24"/>
                <w:szCs w:val="24"/>
              </w:rPr>
              <w:br/>
              <w:t>во</w:t>
            </w:r>
          </w:p>
        </w:tc>
      </w:tr>
      <w:tr w:rsidR="00CA48AB" w:rsidRPr="00DB3493" w:rsidTr="00633426">
        <w:tc>
          <w:tcPr>
            <w:tcW w:w="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lastRenderedPageBreak/>
              <w:t>10</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40</w:t>
            </w:r>
          </w:p>
        </w:tc>
        <w:tc>
          <w:tcPr>
            <w:tcW w:w="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40</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100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17</w:t>
            </w:r>
          </w:p>
        </w:tc>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42,5</w:t>
            </w:r>
          </w:p>
        </w:tc>
        <w:tc>
          <w:tcPr>
            <w:tcW w:w="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12,5</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r>
      <w:tr w:rsidR="00CA48AB" w:rsidRPr="00DB3493" w:rsidTr="00633426">
        <w:tc>
          <w:tcPr>
            <w:tcW w:w="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11</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38</w:t>
            </w:r>
          </w:p>
        </w:tc>
        <w:tc>
          <w:tcPr>
            <w:tcW w:w="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38</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100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18</w:t>
            </w:r>
          </w:p>
        </w:tc>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47,4</w:t>
            </w:r>
          </w:p>
        </w:tc>
        <w:tc>
          <w:tcPr>
            <w:tcW w:w="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9</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23,7</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r>
      <w:tr w:rsidR="00CA48AB" w:rsidRPr="00DB3493" w:rsidTr="00633426">
        <w:tc>
          <w:tcPr>
            <w:tcW w:w="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Итого</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78</w:t>
            </w:r>
          </w:p>
        </w:tc>
        <w:tc>
          <w:tcPr>
            <w:tcW w:w="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78</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100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35</w:t>
            </w:r>
          </w:p>
        </w:tc>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32,1</w:t>
            </w:r>
          </w:p>
        </w:tc>
        <w:tc>
          <w:tcPr>
            <w:tcW w:w="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14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lang w:val="ru-RU"/>
              </w:rPr>
            </w:pPr>
            <w:r w:rsidRPr="00DB3493">
              <w:rPr>
                <w:rFonts w:cstheme="minorHAnsi"/>
                <w:b/>
                <w:bCs/>
                <w:sz w:val="24"/>
                <w:szCs w:val="24"/>
                <w:lang w:val="ru-RU"/>
              </w:rPr>
              <w:t>36,8</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3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c>
          <w:tcPr>
            <w:tcW w:w="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cstheme="minorHAnsi"/>
                <w:b/>
                <w:bCs/>
                <w:sz w:val="24"/>
                <w:szCs w:val="24"/>
              </w:rPr>
            </w:pPr>
            <w:r w:rsidRPr="00DB3493">
              <w:rPr>
                <w:rFonts w:cstheme="minorHAnsi"/>
                <w:b/>
                <w:bCs/>
                <w:sz w:val="24"/>
                <w:szCs w:val="24"/>
              </w:rPr>
              <w:t>0</w:t>
            </w:r>
          </w:p>
        </w:tc>
      </w:tr>
    </w:tbl>
    <w:p w:rsidR="00CA48AB" w:rsidRPr="00DB3493" w:rsidRDefault="00CA48AB" w:rsidP="00CA48AB">
      <w:pPr>
        <w:rPr>
          <w:rFonts w:hAnsi="Times New Roman" w:cs="Times New Roman"/>
          <w:sz w:val="24"/>
          <w:szCs w:val="24"/>
          <w:lang w:val="ru-RU"/>
        </w:rPr>
      </w:pPr>
      <w:r w:rsidRPr="00DB3493">
        <w:rPr>
          <w:noProof/>
          <w:lang w:val="ru-RU" w:eastAsia="ru-RU"/>
        </w:rPr>
        <w:drawing>
          <wp:inline distT="0" distB="0" distL="0" distR="0">
            <wp:extent cx="5915025" cy="2743200"/>
            <wp:effectExtent l="0" t="0" r="9525" b="0"/>
            <wp:docPr id="10" name="Диаграмма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1E4C550-69A1-471A-9360-07F7935C8F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48AB" w:rsidRPr="00DB3493" w:rsidRDefault="00CA48AB" w:rsidP="00CA48AB">
      <w:pPr>
        <w:rPr>
          <w:rFonts w:hAnsi="Times New Roman" w:cs="Times New Roman"/>
          <w:sz w:val="24"/>
          <w:szCs w:val="24"/>
          <w:lang w:val="ru-RU"/>
        </w:rPr>
      </w:pPr>
    </w:p>
    <w:p w:rsidR="00CA48AB" w:rsidRPr="00957989" w:rsidRDefault="00CA48AB" w:rsidP="00CA48AB">
      <w:pPr>
        <w:jc w:val="both"/>
        <w:rPr>
          <w:rFonts w:hAnsi="Times New Roman" w:cs="Times New Roman"/>
          <w:bCs/>
          <w:sz w:val="24"/>
          <w:szCs w:val="24"/>
          <w:lang w:val="ru-RU"/>
        </w:rPr>
      </w:pPr>
      <w:r w:rsidRPr="00957989">
        <w:rPr>
          <w:rFonts w:hAnsi="Times New Roman" w:cs="Times New Roman"/>
          <w:bCs/>
          <w:sz w:val="24"/>
          <w:szCs w:val="24"/>
          <w:lang w:val="ru-RU"/>
        </w:rPr>
        <w:t>Результаты освоения учащимися программ среднего общего образования по</w:t>
      </w:r>
      <w:r w:rsidRPr="00957989">
        <w:rPr>
          <w:rFonts w:hAnsi="Times New Roman" w:cs="Times New Roman"/>
          <w:bCs/>
          <w:sz w:val="24"/>
          <w:szCs w:val="24"/>
        </w:rPr>
        <w:t> </w:t>
      </w:r>
      <w:r w:rsidRPr="00957989">
        <w:rPr>
          <w:rFonts w:hAnsi="Times New Roman" w:cs="Times New Roman"/>
          <w:bCs/>
          <w:sz w:val="24"/>
          <w:szCs w:val="24"/>
          <w:lang w:val="ru-RU"/>
        </w:rPr>
        <w:t>показателю «успеваемость» в</w:t>
      </w:r>
      <w:r w:rsidRPr="00957989">
        <w:rPr>
          <w:rFonts w:hAnsi="Times New Roman" w:cs="Times New Roman"/>
          <w:bCs/>
          <w:sz w:val="24"/>
          <w:szCs w:val="24"/>
        </w:rPr>
        <w:t> </w:t>
      </w:r>
      <w:r w:rsidRPr="00957989">
        <w:rPr>
          <w:rFonts w:hAnsi="Times New Roman" w:cs="Times New Roman"/>
          <w:bCs/>
          <w:sz w:val="24"/>
          <w:szCs w:val="24"/>
          <w:lang w:val="ru-RU"/>
        </w:rPr>
        <w:t>2023 учебном году снизились на 3,4 процента (в</w:t>
      </w:r>
      <w:r w:rsidRPr="00957989">
        <w:rPr>
          <w:rFonts w:hAnsi="Times New Roman" w:cs="Times New Roman"/>
          <w:bCs/>
          <w:sz w:val="24"/>
          <w:szCs w:val="24"/>
        </w:rPr>
        <w:t> </w:t>
      </w:r>
      <w:r w:rsidRPr="00957989">
        <w:rPr>
          <w:rFonts w:hAnsi="Times New Roman" w:cs="Times New Roman"/>
          <w:bCs/>
          <w:sz w:val="24"/>
          <w:szCs w:val="24"/>
          <w:lang w:val="ru-RU"/>
        </w:rPr>
        <w:t>2022 количество обучающихся, которые закончили полугодие на</w:t>
      </w:r>
      <w:r w:rsidRPr="00957989">
        <w:rPr>
          <w:rFonts w:hAnsi="Times New Roman" w:cs="Times New Roman"/>
          <w:bCs/>
          <w:sz w:val="24"/>
          <w:szCs w:val="24"/>
        </w:rPr>
        <w:t> </w:t>
      </w:r>
      <w:r w:rsidRPr="00957989">
        <w:rPr>
          <w:rFonts w:hAnsi="Times New Roman" w:cs="Times New Roman"/>
          <w:bCs/>
          <w:sz w:val="24"/>
          <w:szCs w:val="24"/>
          <w:lang w:val="ru-RU"/>
        </w:rPr>
        <w:t>«4» и</w:t>
      </w:r>
      <w:r w:rsidRPr="00957989">
        <w:rPr>
          <w:rFonts w:hAnsi="Times New Roman" w:cs="Times New Roman"/>
          <w:bCs/>
          <w:sz w:val="24"/>
          <w:szCs w:val="24"/>
        </w:rPr>
        <w:t> </w:t>
      </w:r>
      <w:r w:rsidRPr="00957989">
        <w:rPr>
          <w:rFonts w:hAnsi="Times New Roman" w:cs="Times New Roman"/>
          <w:bCs/>
          <w:sz w:val="24"/>
          <w:szCs w:val="24"/>
          <w:lang w:val="ru-RU"/>
        </w:rPr>
        <w:t>«5», было</w:t>
      </w:r>
      <w:r w:rsidRPr="00957989">
        <w:rPr>
          <w:rFonts w:hAnsi="Times New Roman" w:cs="Times New Roman"/>
          <w:bCs/>
          <w:sz w:val="24"/>
          <w:szCs w:val="24"/>
        </w:rPr>
        <w:t> </w:t>
      </w:r>
      <w:r w:rsidRPr="00957989">
        <w:rPr>
          <w:rFonts w:hAnsi="Times New Roman" w:cs="Times New Roman"/>
          <w:bCs/>
          <w:sz w:val="24"/>
          <w:szCs w:val="24"/>
          <w:lang w:val="ru-RU"/>
        </w:rPr>
        <w:t>53 %), процент учащихся, окончивших на</w:t>
      </w:r>
      <w:r w:rsidRPr="00957989">
        <w:rPr>
          <w:rFonts w:hAnsi="Times New Roman" w:cs="Times New Roman"/>
          <w:bCs/>
          <w:sz w:val="24"/>
          <w:szCs w:val="24"/>
        </w:rPr>
        <w:t> </w:t>
      </w:r>
      <w:r w:rsidRPr="00957989">
        <w:rPr>
          <w:rFonts w:hAnsi="Times New Roman" w:cs="Times New Roman"/>
          <w:bCs/>
          <w:sz w:val="24"/>
          <w:szCs w:val="24"/>
          <w:lang w:val="ru-RU"/>
        </w:rPr>
        <w:t>«5», вырос (в</w:t>
      </w:r>
      <w:r w:rsidRPr="00957989">
        <w:rPr>
          <w:rFonts w:hAnsi="Times New Roman" w:cs="Times New Roman"/>
          <w:bCs/>
          <w:sz w:val="24"/>
          <w:szCs w:val="24"/>
        </w:rPr>
        <w:t> </w:t>
      </w:r>
      <w:r w:rsidRPr="00957989">
        <w:rPr>
          <w:rFonts w:hAnsi="Times New Roman" w:cs="Times New Roman"/>
          <w:bCs/>
          <w:sz w:val="24"/>
          <w:szCs w:val="24"/>
          <w:lang w:val="ru-RU"/>
        </w:rPr>
        <w:t>2022 было</w:t>
      </w:r>
      <w:r w:rsidRPr="00957989">
        <w:rPr>
          <w:rFonts w:hAnsi="Times New Roman" w:cs="Times New Roman"/>
          <w:bCs/>
          <w:sz w:val="24"/>
          <w:szCs w:val="24"/>
        </w:rPr>
        <w:t> </w:t>
      </w:r>
      <w:r w:rsidRPr="00957989">
        <w:rPr>
          <w:rFonts w:hAnsi="Times New Roman" w:cs="Times New Roman"/>
          <w:bCs/>
          <w:sz w:val="24"/>
          <w:szCs w:val="24"/>
          <w:lang w:val="ru-RU"/>
        </w:rPr>
        <w:t>13,5 %).</w:t>
      </w:r>
    </w:p>
    <w:p w:rsidR="00CA48AB" w:rsidRPr="00957989" w:rsidRDefault="00CA48AB" w:rsidP="00CA48AB">
      <w:pPr>
        <w:spacing w:line="276" w:lineRule="auto"/>
        <w:jc w:val="both"/>
        <w:rPr>
          <w:rFonts w:ascii="Times New Roman" w:hAnsi="Times New Roman" w:cs="Times New Roman"/>
          <w:bCs/>
          <w:sz w:val="24"/>
          <w:szCs w:val="24"/>
          <w:lang w:val="ru-RU"/>
        </w:rPr>
      </w:pPr>
      <w:bookmarkStart w:id="4" w:name="_Hlk163822345"/>
      <w:r w:rsidRPr="00957989">
        <w:rPr>
          <w:rFonts w:ascii="Times New Roman" w:hAnsi="Times New Roman" w:cs="Times New Roman"/>
          <w:bCs/>
          <w:sz w:val="24"/>
          <w:szCs w:val="24"/>
          <w:lang w:val="ru-RU"/>
        </w:rPr>
        <w:t>Анализ участия в ЕГЭ-2023 года позволил выстроить рейтинг общеобразовательных предметов в соответствии с образовательными потребностями учащихся.</w:t>
      </w:r>
    </w:p>
    <w:p w:rsidR="00CA48AB" w:rsidRPr="00DB3493" w:rsidRDefault="00CA48AB" w:rsidP="00CA48AB">
      <w:pPr>
        <w:rPr>
          <w:rFonts w:ascii="Times New Roman" w:hAnsi="Times New Roman" w:cs="Times New Roman"/>
          <w:b/>
          <w:bCs/>
          <w:sz w:val="24"/>
          <w:szCs w:val="24"/>
          <w:lang w:val="ru-RU"/>
        </w:rPr>
      </w:pPr>
    </w:p>
    <w:tbl>
      <w:tblPr>
        <w:tblStyle w:val="a6"/>
        <w:tblW w:w="0" w:type="auto"/>
        <w:tblLook w:val="04A0"/>
      </w:tblPr>
      <w:tblGrid>
        <w:gridCol w:w="757"/>
        <w:gridCol w:w="2936"/>
        <w:gridCol w:w="1850"/>
        <w:gridCol w:w="1850"/>
        <w:gridCol w:w="1850"/>
      </w:tblGrid>
      <w:tr w:rsidR="00CA48AB" w:rsidRPr="00DB3493" w:rsidTr="00633426">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 п/п</w:t>
            </w: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Наименование предмета</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Количество участников</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Доля участников ЕГЭ (%)</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Рейтинг</w:t>
            </w:r>
          </w:p>
          <w:p w:rsidR="00CA48AB" w:rsidRPr="00DB3493" w:rsidRDefault="00CA48AB" w:rsidP="00633426">
            <w:pPr>
              <w:rPr>
                <w:rFonts w:ascii="Times New Roman" w:hAnsi="Times New Roman" w:cs="Times New Roman"/>
                <w:b/>
                <w:bCs/>
                <w:sz w:val="24"/>
                <w:szCs w:val="24"/>
              </w:rPr>
            </w:pP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Математика базовая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22</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58</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1</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Математика профильная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16</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42</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2</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Обществознание</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16</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42</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2</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Биология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10</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26</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3</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История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9</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24</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4</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Химия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8</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22</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5</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Физика</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20</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6</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Английский язык</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13,2</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7</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Информатика и ИКТ (КЕГЭ)</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5</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13,2</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7</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 xml:space="preserve">Литература </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7,9</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8</w:t>
            </w:r>
          </w:p>
        </w:tc>
      </w:tr>
      <w:tr w:rsidR="00CA48AB" w:rsidRPr="00DB3493" w:rsidTr="00633426">
        <w:tc>
          <w:tcPr>
            <w:tcW w:w="0" w:type="auto"/>
          </w:tcPr>
          <w:p w:rsidR="00CA48AB" w:rsidRPr="00DB3493" w:rsidRDefault="00CA48AB" w:rsidP="00957989">
            <w:pPr>
              <w:pStyle w:val="a7"/>
              <w:numPr>
                <w:ilvl w:val="0"/>
                <w:numId w:val="22"/>
              </w:numPr>
              <w:spacing w:after="0" w:line="240" w:lineRule="auto"/>
              <w:rPr>
                <w:rFonts w:ascii="Times New Roman" w:hAnsi="Times New Roman" w:cs="Times New Roman"/>
                <w:b/>
                <w:bCs/>
                <w:sz w:val="24"/>
                <w:szCs w:val="24"/>
              </w:rPr>
            </w:pPr>
          </w:p>
        </w:tc>
        <w:tc>
          <w:tcPr>
            <w:tcW w:w="0" w:type="auto"/>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География</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0</w:t>
            </w:r>
          </w:p>
        </w:tc>
        <w:tc>
          <w:tcPr>
            <w:tcW w:w="1850" w:type="dxa"/>
          </w:tcPr>
          <w:p w:rsidR="00CA48AB" w:rsidRPr="00DB3493" w:rsidRDefault="00CA48AB" w:rsidP="00633426">
            <w:pPr>
              <w:jc w:val="center"/>
              <w:rPr>
                <w:rFonts w:ascii="Times New Roman" w:hAnsi="Times New Roman" w:cs="Times New Roman"/>
                <w:b/>
                <w:bCs/>
                <w:sz w:val="24"/>
                <w:szCs w:val="24"/>
              </w:rPr>
            </w:pPr>
            <w:r w:rsidRPr="00DB3493">
              <w:rPr>
                <w:rFonts w:ascii="Times New Roman" w:hAnsi="Times New Roman" w:cs="Times New Roman"/>
                <w:b/>
                <w:bCs/>
                <w:sz w:val="24"/>
                <w:szCs w:val="24"/>
              </w:rPr>
              <w:t>0</w:t>
            </w:r>
          </w:p>
        </w:tc>
        <w:tc>
          <w:tcPr>
            <w:tcW w:w="1850" w:type="dxa"/>
          </w:tcPr>
          <w:p w:rsidR="00CA48AB" w:rsidRPr="00DB3493" w:rsidRDefault="00CA48AB" w:rsidP="00633426">
            <w:pPr>
              <w:rPr>
                <w:rFonts w:ascii="Times New Roman" w:hAnsi="Times New Roman" w:cs="Times New Roman"/>
                <w:b/>
                <w:bCs/>
                <w:sz w:val="24"/>
                <w:szCs w:val="24"/>
              </w:rPr>
            </w:pPr>
            <w:r w:rsidRPr="00DB3493">
              <w:rPr>
                <w:rFonts w:ascii="Times New Roman" w:hAnsi="Times New Roman" w:cs="Times New Roman"/>
                <w:b/>
                <w:bCs/>
                <w:sz w:val="24"/>
                <w:szCs w:val="24"/>
              </w:rPr>
              <w:t>0</w:t>
            </w:r>
          </w:p>
        </w:tc>
      </w:tr>
    </w:tbl>
    <w:p w:rsidR="00CA48AB" w:rsidRPr="00DB3493" w:rsidRDefault="00CA48AB" w:rsidP="00CA48AB">
      <w:pPr>
        <w:jc w:val="both"/>
        <w:rPr>
          <w:rFonts w:ascii="Times New Roman" w:hAnsi="Times New Roman" w:cs="Times New Roman"/>
          <w:sz w:val="24"/>
          <w:szCs w:val="24"/>
        </w:rPr>
      </w:pPr>
    </w:p>
    <w:p w:rsidR="00CA48AB" w:rsidRPr="00DB3493" w:rsidRDefault="00CA48AB" w:rsidP="00CA48AB">
      <w:pPr>
        <w:rPr>
          <w:rFonts w:hAnsi="Times New Roman" w:cs="Times New Roman"/>
          <w:b/>
          <w:bCs/>
          <w:sz w:val="24"/>
          <w:szCs w:val="24"/>
          <w:lang w:val="ru-RU"/>
        </w:rPr>
      </w:pPr>
      <w:r w:rsidRPr="00DB3493">
        <w:rPr>
          <w:rFonts w:hAnsi="Times New Roman" w:cs="Times New Roman"/>
          <w:b/>
          <w:bCs/>
          <w:sz w:val="24"/>
          <w:szCs w:val="24"/>
          <w:lang w:val="ru-RU"/>
        </w:rPr>
        <w:t>Результаты сдачи ЕГЭ в</w:t>
      </w:r>
      <w:r w:rsidRPr="00DB3493">
        <w:rPr>
          <w:rFonts w:hAnsi="Times New Roman" w:cs="Times New Roman"/>
          <w:b/>
          <w:bCs/>
          <w:sz w:val="24"/>
          <w:szCs w:val="24"/>
        </w:rPr>
        <w:t> </w:t>
      </w:r>
      <w:r w:rsidRPr="00DB3493">
        <w:rPr>
          <w:rFonts w:hAnsi="Times New Roman" w:cs="Times New Roman"/>
          <w:b/>
          <w:bCs/>
          <w:sz w:val="24"/>
          <w:szCs w:val="24"/>
          <w:lang w:val="ru-RU"/>
        </w:rPr>
        <w:t>2023 году</w:t>
      </w:r>
    </w:p>
    <w:tbl>
      <w:tblPr>
        <w:tblW w:w="0" w:type="auto"/>
        <w:tblCellMar>
          <w:top w:w="15" w:type="dxa"/>
          <w:left w:w="15" w:type="dxa"/>
          <w:bottom w:w="15" w:type="dxa"/>
          <w:right w:w="15" w:type="dxa"/>
        </w:tblCellMar>
        <w:tblLook w:val="0600"/>
      </w:tblPr>
      <w:tblGrid>
        <w:gridCol w:w="3025"/>
        <w:gridCol w:w="1666"/>
        <w:gridCol w:w="2865"/>
        <w:gridCol w:w="1621"/>
      </w:tblGrid>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bookmarkEnd w:id="4"/>
          <w:p w:rsidR="00CA48AB" w:rsidRPr="00DB3493" w:rsidRDefault="00CA48AB" w:rsidP="00633426">
            <w:pPr>
              <w:rPr>
                <w:b/>
                <w:bCs/>
              </w:rPr>
            </w:pPr>
            <w:r w:rsidRPr="00DB3493">
              <w:rPr>
                <w:rFonts w:hAnsi="Times New Roman" w:cs="Times New Roman"/>
                <w:b/>
                <w:bCs/>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Сдавали всего</w:t>
            </w:r>
            <w:r w:rsidRPr="00DB3493">
              <w:rPr>
                <w:b/>
                <w:bCs/>
              </w:rPr>
              <w:br/>
            </w:r>
            <w:r w:rsidRPr="00DB3493">
              <w:rPr>
                <w:rFonts w:hAnsi="Times New Roman" w:cs="Times New Roman"/>
                <w:b/>
                <w:bCs/>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Сколько обучающихся</w:t>
            </w:r>
            <w:r w:rsidRPr="00DB3493">
              <w:rPr>
                <w:b/>
                <w:bCs/>
                <w:lang w:val="ru-RU"/>
              </w:rPr>
              <w:br/>
            </w:r>
            <w:r w:rsidRPr="00DB3493">
              <w:rPr>
                <w:rFonts w:hAnsi="Times New Roman" w:cs="Times New Roman"/>
                <w:b/>
                <w:bCs/>
                <w:sz w:val="24"/>
                <w:szCs w:val="24"/>
                <w:lang w:val="ru-RU"/>
              </w:rPr>
              <w:t>получили более 80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Средний балл</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69,2</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rPr>
            </w:pPr>
            <w:r w:rsidRPr="00DB3493">
              <w:rPr>
                <w:rFonts w:hAnsi="Times New Roman" w:cs="Times New Roman"/>
                <w:b/>
                <w:bCs/>
                <w:sz w:val="24"/>
                <w:szCs w:val="24"/>
              </w:rPr>
              <w:t>Математика</w:t>
            </w:r>
            <w:r w:rsidRPr="00DB3493">
              <w:rPr>
                <w:rFonts w:hAnsi="Times New Roman" w:cs="Times New Roman"/>
                <w:b/>
                <w:bCs/>
                <w:sz w:val="24"/>
                <w:szCs w:val="24"/>
                <w:lang w:val="ru-RU"/>
              </w:rPr>
              <w:t>(профильная)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45,1</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Математика (базовая)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4,5</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47,7</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Информатика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51,4</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47,8</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65,3</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55,9</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66</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44,25</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rFonts w:hAnsi="Times New Roman" w:cs="Times New Roman"/>
                <w:b/>
                <w:bCs/>
                <w:sz w:val="24"/>
                <w:szCs w:val="24"/>
                <w:lang w:val="ru-RU"/>
              </w:rPr>
            </w:pPr>
            <w:r w:rsidRPr="00DB3493">
              <w:rPr>
                <w:rFonts w:hAnsi="Times New Roman" w:cs="Times New Roman"/>
                <w:b/>
                <w:bCs/>
                <w:sz w:val="24"/>
                <w:szCs w:val="24"/>
                <w:lang w:val="ru-RU"/>
              </w:rPr>
              <w:t>60,4</w:t>
            </w:r>
          </w:p>
        </w:tc>
      </w:tr>
      <w:tr w:rsidR="00CA48AB" w:rsidRPr="00DB3493" w:rsidTr="0063342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rPr>
            </w:pPr>
            <w:r w:rsidRPr="00DB3493">
              <w:rPr>
                <w:rFonts w:hAnsi="Times New Roman" w:cs="Times New Roman"/>
                <w:b/>
                <w:bCs/>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rFonts w:hAnsi="Times New Roman" w:cs="Times New Roman"/>
                <w:b/>
                <w:bCs/>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48AB" w:rsidRPr="00DB3493" w:rsidRDefault="00CA48AB" w:rsidP="00633426">
            <w:pPr>
              <w:rPr>
                <w:b/>
                <w:bCs/>
                <w:lang w:val="ru-RU"/>
              </w:rPr>
            </w:pPr>
            <w:r w:rsidRPr="00DB3493">
              <w:rPr>
                <w:b/>
                <w:bCs/>
                <w:lang w:val="ru-RU"/>
              </w:rPr>
              <w:t>50,69</w:t>
            </w:r>
          </w:p>
        </w:tc>
      </w:tr>
    </w:tbl>
    <w:p w:rsidR="00CA48AB" w:rsidRPr="00DB3493" w:rsidRDefault="00CA48AB" w:rsidP="00CA48AB">
      <w:pPr>
        <w:rPr>
          <w:rFonts w:hAnsi="Times New Roman" w:cs="Times New Roman"/>
          <w:b/>
          <w:bCs/>
          <w:sz w:val="24"/>
          <w:szCs w:val="24"/>
          <w:lang w:val="ru-RU"/>
        </w:rPr>
      </w:pPr>
      <w:r w:rsidRPr="00DB3493">
        <w:rPr>
          <w:rFonts w:hAnsi="Times New Roman" w:cs="Times New Roman"/>
          <w:b/>
          <w:bCs/>
          <w:sz w:val="24"/>
          <w:szCs w:val="24"/>
          <w:lang w:val="ru-RU"/>
        </w:rPr>
        <w:t>Сравнение результативности ЕГЭ за три года</w:t>
      </w:r>
    </w:p>
    <w:p w:rsidR="00CA48AB" w:rsidRPr="00DB3493" w:rsidRDefault="00CA48AB" w:rsidP="00CA48AB">
      <w:pPr>
        <w:rPr>
          <w:rFonts w:hAnsi="Times New Roman" w:cs="Times New Roman"/>
          <w:b/>
          <w:bCs/>
          <w:sz w:val="24"/>
          <w:szCs w:val="24"/>
          <w:lang w:val="ru-RU"/>
        </w:rPr>
      </w:pPr>
    </w:p>
    <w:tbl>
      <w:tblPr>
        <w:tblStyle w:val="a6"/>
        <w:tblW w:w="9435" w:type="dxa"/>
        <w:tblLayout w:type="fixed"/>
        <w:tblLook w:val="04A0"/>
      </w:tblPr>
      <w:tblGrid>
        <w:gridCol w:w="959"/>
        <w:gridCol w:w="2552"/>
        <w:gridCol w:w="2097"/>
        <w:gridCol w:w="1701"/>
        <w:gridCol w:w="2126"/>
      </w:tblGrid>
      <w:tr w:rsidR="00CA48AB" w:rsidRPr="00DB3493" w:rsidTr="00633426">
        <w:trPr>
          <w:trHeight w:val="658"/>
        </w:trPr>
        <w:tc>
          <w:tcPr>
            <w:tcW w:w="959" w:type="dxa"/>
            <w:vMerge w:val="restart"/>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 п/п</w:t>
            </w:r>
          </w:p>
        </w:tc>
        <w:tc>
          <w:tcPr>
            <w:tcW w:w="2552" w:type="dxa"/>
            <w:vMerge w:val="restart"/>
          </w:tcPr>
          <w:p w:rsidR="00CA48AB" w:rsidRPr="00DB3493" w:rsidRDefault="00CA48AB" w:rsidP="00633426">
            <w:pPr>
              <w:pStyle w:val="a3"/>
              <w:rPr>
                <w:rFonts w:ascii="Times New Roman" w:hAnsi="Times New Roman" w:cs="Times New Roman"/>
                <w:b/>
                <w:bCs/>
              </w:rPr>
            </w:pPr>
            <w:r w:rsidRPr="00DB3493">
              <w:rPr>
                <w:rFonts w:ascii="Times New Roman" w:hAnsi="Times New Roman" w:cs="Times New Roman"/>
                <w:b/>
                <w:bCs/>
              </w:rPr>
              <w:t>Наименование</w:t>
            </w:r>
          </w:p>
          <w:p w:rsidR="00CA48AB" w:rsidRPr="00DB3493" w:rsidRDefault="00CA48AB" w:rsidP="00633426">
            <w:pPr>
              <w:pStyle w:val="a3"/>
              <w:rPr>
                <w:rFonts w:ascii="Times New Roman" w:hAnsi="Times New Roman" w:cs="Times New Roman"/>
                <w:b/>
                <w:bCs/>
              </w:rPr>
            </w:pPr>
            <w:r w:rsidRPr="00DB3493">
              <w:rPr>
                <w:rFonts w:ascii="Times New Roman" w:hAnsi="Times New Roman" w:cs="Times New Roman"/>
                <w:b/>
                <w:bCs/>
              </w:rPr>
              <w:t>общеобразовательного</w:t>
            </w:r>
          </w:p>
          <w:p w:rsidR="00CA48AB" w:rsidRPr="00DB3493" w:rsidRDefault="00CA48AB" w:rsidP="00633426">
            <w:pPr>
              <w:pStyle w:val="a3"/>
              <w:rPr>
                <w:rFonts w:ascii="Times New Roman" w:hAnsi="Times New Roman" w:cs="Times New Roman"/>
                <w:b/>
                <w:bCs/>
                <w:sz w:val="24"/>
                <w:szCs w:val="24"/>
              </w:rPr>
            </w:pPr>
            <w:r w:rsidRPr="00DB3493">
              <w:rPr>
                <w:rFonts w:ascii="Times New Roman" w:hAnsi="Times New Roman" w:cs="Times New Roman"/>
                <w:b/>
                <w:bCs/>
              </w:rPr>
              <w:t>предмета</w:t>
            </w:r>
          </w:p>
        </w:tc>
        <w:tc>
          <w:tcPr>
            <w:tcW w:w="5924" w:type="dxa"/>
            <w:gridSpan w:val="3"/>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Средний балл</w:t>
            </w:r>
          </w:p>
        </w:tc>
      </w:tr>
      <w:tr w:rsidR="00CA48AB" w:rsidRPr="00DB3493" w:rsidTr="00633426">
        <w:trPr>
          <w:trHeight w:val="658"/>
        </w:trPr>
        <w:tc>
          <w:tcPr>
            <w:tcW w:w="959" w:type="dxa"/>
            <w:vMerge/>
          </w:tcPr>
          <w:p w:rsidR="00CA48AB" w:rsidRPr="00DB3493" w:rsidRDefault="00CA48AB" w:rsidP="00633426">
            <w:pPr>
              <w:spacing w:after="150" w:line="276" w:lineRule="auto"/>
              <w:rPr>
                <w:b/>
                <w:bCs/>
              </w:rPr>
            </w:pPr>
          </w:p>
        </w:tc>
        <w:tc>
          <w:tcPr>
            <w:tcW w:w="2552" w:type="dxa"/>
            <w:vMerge/>
          </w:tcPr>
          <w:p w:rsidR="00CA48AB" w:rsidRPr="00DB3493" w:rsidRDefault="00CA48AB" w:rsidP="00633426">
            <w:pPr>
              <w:pStyle w:val="a3"/>
              <w:rPr>
                <w:b/>
                <w:bCs/>
              </w:rPr>
            </w:pPr>
          </w:p>
        </w:tc>
        <w:tc>
          <w:tcPr>
            <w:tcW w:w="2097" w:type="dxa"/>
          </w:tcPr>
          <w:p w:rsidR="00CA48AB" w:rsidRPr="00DB3493" w:rsidRDefault="00CA48AB" w:rsidP="00633426">
            <w:pPr>
              <w:spacing w:after="150" w:line="276" w:lineRule="auto"/>
              <w:jc w:val="center"/>
              <w:rPr>
                <w:b/>
                <w:bCs/>
              </w:rPr>
            </w:pPr>
            <w:r w:rsidRPr="00DB3493">
              <w:rPr>
                <w:b/>
                <w:bCs/>
              </w:rPr>
              <w:t>2021</w:t>
            </w:r>
          </w:p>
        </w:tc>
        <w:tc>
          <w:tcPr>
            <w:tcW w:w="1701"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2022</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2023</w:t>
            </w:r>
          </w:p>
        </w:tc>
      </w:tr>
      <w:tr w:rsidR="00CA48AB" w:rsidRPr="00DB3493" w:rsidTr="00633426">
        <w:trPr>
          <w:trHeight w:val="658"/>
        </w:trPr>
        <w:tc>
          <w:tcPr>
            <w:tcW w:w="959" w:type="dxa"/>
          </w:tcPr>
          <w:p w:rsidR="00CA48AB" w:rsidRPr="00DB3493" w:rsidRDefault="00CA48AB" w:rsidP="00633426">
            <w:pPr>
              <w:spacing w:after="150" w:line="276" w:lineRule="auto"/>
              <w:jc w:val="center"/>
              <w:rPr>
                <w:b/>
                <w:bCs/>
              </w:rPr>
            </w:pPr>
            <w:r w:rsidRPr="00DB3493">
              <w:rPr>
                <w:b/>
                <w:bCs/>
              </w:rPr>
              <w:t>1</w:t>
            </w:r>
          </w:p>
        </w:tc>
        <w:tc>
          <w:tcPr>
            <w:tcW w:w="2552" w:type="dxa"/>
          </w:tcPr>
          <w:p w:rsidR="00CA48AB" w:rsidRPr="00DB3493" w:rsidRDefault="00CA48AB" w:rsidP="00633426">
            <w:pPr>
              <w:pStyle w:val="a3"/>
              <w:rPr>
                <w:b/>
                <w:bCs/>
              </w:rPr>
            </w:pPr>
            <w:r w:rsidRPr="00DB3493">
              <w:rPr>
                <w:b/>
                <w:bCs/>
              </w:rPr>
              <w:t>Русский язык</w:t>
            </w:r>
          </w:p>
        </w:tc>
        <w:tc>
          <w:tcPr>
            <w:tcW w:w="2097" w:type="dxa"/>
          </w:tcPr>
          <w:p w:rsidR="00CA48AB" w:rsidRPr="00DB3493" w:rsidRDefault="00CA48AB" w:rsidP="00633426">
            <w:pPr>
              <w:spacing w:after="150" w:line="276" w:lineRule="auto"/>
              <w:jc w:val="center"/>
              <w:rPr>
                <w:b/>
                <w:bCs/>
              </w:rPr>
            </w:pPr>
            <w:r w:rsidRPr="00DB3493">
              <w:rPr>
                <w:b/>
                <w:bCs/>
              </w:rPr>
              <w:t>73,8</w:t>
            </w:r>
          </w:p>
        </w:tc>
        <w:tc>
          <w:tcPr>
            <w:tcW w:w="1701"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74,25</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69,2</w:t>
            </w:r>
          </w:p>
        </w:tc>
      </w:tr>
      <w:tr w:rsidR="00CA48AB" w:rsidRPr="00DB3493" w:rsidTr="00633426">
        <w:trPr>
          <w:trHeight w:val="416"/>
        </w:trPr>
        <w:tc>
          <w:tcPr>
            <w:tcW w:w="959" w:type="dxa"/>
          </w:tcPr>
          <w:p w:rsidR="00CA48AB" w:rsidRPr="00DB3493" w:rsidRDefault="00CA48AB" w:rsidP="00633426">
            <w:pPr>
              <w:spacing w:after="150" w:line="276" w:lineRule="auto"/>
              <w:jc w:val="center"/>
              <w:rPr>
                <w:b/>
                <w:bCs/>
              </w:rPr>
            </w:pPr>
            <w:r w:rsidRPr="00DB3493">
              <w:rPr>
                <w:b/>
                <w:bCs/>
              </w:rPr>
              <w:t>2</w:t>
            </w:r>
          </w:p>
        </w:tc>
        <w:tc>
          <w:tcPr>
            <w:tcW w:w="2552" w:type="dxa"/>
          </w:tcPr>
          <w:p w:rsidR="00CA48AB" w:rsidRPr="00DB3493" w:rsidRDefault="00CA48AB" w:rsidP="00633426">
            <w:pPr>
              <w:pStyle w:val="a3"/>
              <w:rPr>
                <w:b/>
                <w:bCs/>
              </w:rPr>
            </w:pPr>
            <w:r w:rsidRPr="00DB3493">
              <w:rPr>
                <w:b/>
                <w:bCs/>
              </w:rPr>
              <w:t>Математика (профиль)</w:t>
            </w:r>
          </w:p>
        </w:tc>
        <w:tc>
          <w:tcPr>
            <w:tcW w:w="2097" w:type="dxa"/>
          </w:tcPr>
          <w:p w:rsidR="00CA48AB" w:rsidRPr="00DB3493" w:rsidRDefault="00CA48AB" w:rsidP="00633426">
            <w:pPr>
              <w:spacing w:after="150" w:line="276" w:lineRule="auto"/>
              <w:jc w:val="center"/>
              <w:rPr>
                <w:b/>
                <w:bCs/>
              </w:rPr>
            </w:pPr>
            <w:r w:rsidRPr="00DB3493">
              <w:rPr>
                <w:b/>
                <w:bCs/>
              </w:rPr>
              <w:t>56,1</w:t>
            </w:r>
          </w:p>
        </w:tc>
        <w:tc>
          <w:tcPr>
            <w:tcW w:w="1701"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60,4</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45,1</w:t>
            </w:r>
          </w:p>
        </w:tc>
      </w:tr>
      <w:tr w:rsidR="00CA48AB" w:rsidRPr="00DB3493" w:rsidTr="00633426">
        <w:tc>
          <w:tcPr>
            <w:tcW w:w="959"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3</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история</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62,7</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58,75</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60,4</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lastRenderedPageBreak/>
              <w:t>4</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обществознание</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64,8</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63</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55,9</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5</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английский язык</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68,29</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66</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6</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физика</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55,3</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62</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47,7</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7</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химия</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57,8</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47</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44,25</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8</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биология</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47,5</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48,6</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47,8</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9</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информатика</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49</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65,2</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51,4</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10</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литература</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37,5</w:t>
            </w: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rPr>
              <w:t>30</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65,3</w:t>
            </w:r>
          </w:p>
        </w:tc>
      </w:tr>
      <w:tr w:rsidR="00CA48AB" w:rsidRPr="00DB3493" w:rsidTr="00633426">
        <w:tc>
          <w:tcPr>
            <w:tcW w:w="959" w:type="dxa"/>
          </w:tcPr>
          <w:p w:rsidR="00CA48AB" w:rsidRPr="00DB3493" w:rsidRDefault="00CA48AB" w:rsidP="00633426">
            <w:pPr>
              <w:spacing w:after="150" w:line="276" w:lineRule="auto"/>
              <w:ind w:left="284"/>
              <w:rPr>
                <w:rFonts w:ascii="Times New Roman" w:hAnsi="Times New Roman" w:cs="Times New Roman"/>
                <w:b/>
                <w:bCs/>
                <w:sz w:val="24"/>
                <w:szCs w:val="24"/>
              </w:rPr>
            </w:pPr>
            <w:r w:rsidRPr="00DB3493">
              <w:rPr>
                <w:rFonts w:ascii="Times New Roman" w:hAnsi="Times New Roman" w:cs="Times New Roman"/>
                <w:b/>
                <w:bCs/>
                <w:sz w:val="24"/>
                <w:szCs w:val="24"/>
              </w:rPr>
              <w:t>11</w:t>
            </w:r>
          </w:p>
        </w:tc>
        <w:tc>
          <w:tcPr>
            <w:tcW w:w="2552" w:type="dxa"/>
          </w:tcPr>
          <w:p w:rsidR="00CA48AB" w:rsidRPr="00DB3493" w:rsidRDefault="00CA48AB" w:rsidP="00633426">
            <w:pPr>
              <w:spacing w:after="150" w:line="276" w:lineRule="auto"/>
              <w:rPr>
                <w:rFonts w:ascii="Times New Roman" w:hAnsi="Times New Roman" w:cs="Times New Roman"/>
                <w:b/>
                <w:bCs/>
                <w:sz w:val="24"/>
                <w:szCs w:val="24"/>
              </w:rPr>
            </w:pPr>
            <w:r w:rsidRPr="00DB3493">
              <w:rPr>
                <w:rFonts w:ascii="Times New Roman" w:hAnsi="Times New Roman" w:cs="Times New Roman"/>
                <w:b/>
                <w:bCs/>
                <w:sz w:val="24"/>
                <w:szCs w:val="24"/>
              </w:rPr>
              <w:t>Математика (база)</w:t>
            </w:r>
          </w:p>
        </w:tc>
        <w:tc>
          <w:tcPr>
            <w:tcW w:w="2097" w:type="dxa"/>
            <w:vAlign w:val="center"/>
          </w:tcPr>
          <w:p w:rsidR="00CA48AB" w:rsidRPr="00DB3493" w:rsidRDefault="00CA48AB" w:rsidP="00633426">
            <w:pPr>
              <w:spacing w:after="150" w:line="276" w:lineRule="auto"/>
              <w:jc w:val="center"/>
              <w:rPr>
                <w:rFonts w:ascii="Times New Roman" w:hAnsi="Times New Roman" w:cs="Times New Roman"/>
                <w:b/>
                <w:bCs/>
              </w:rPr>
            </w:pPr>
          </w:p>
        </w:tc>
        <w:tc>
          <w:tcPr>
            <w:tcW w:w="1701" w:type="dxa"/>
            <w:vAlign w:val="center"/>
          </w:tcPr>
          <w:p w:rsidR="00CA48AB" w:rsidRPr="00DB3493" w:rsidRDefault="00CA48AB" w:rsidP="00633426">
            <w:pPr>
              <w:spacing w:after="150" w:line="276" w:lineRule="auto"/>
              <w:jc w:val="center"/>
              <w:rPr>
                <w:rFonts w:ascii="Times New Roman" w:hAnsi="Times New Roman" w:cs="Times New Roman"/>
                <w:b/>
                <w:bCs/>
              </w:rPr>
            </w:pPr>
            <w:r w:rsidRPr="00DB3493">
              <w:rPr>
                <w:rFonts w:ascii="Times New Roman" w:hAnsi="Times New Roman" w:cs="Times New Roman"/>
                <w:b/>
                <w:bCs/>
              </w:rPr>
              <w:t>4,3</w:t>
            </w:r>
          </w:p>
        </w:tc>
        <w:tc>
          <w:tcPr>
            <w:tcW w:w="2126" w:type="dxa"/>
          </w:tcPr>
          <w:p w:rsidR="00CA48AB" w:rsidRPr="00DB3493" w:rsidRDefault="00CA48AB" w:rsidP="00633426">
            <w:pPr>
              <w:spacing w:after="150" w:line="276" w:lineRule="auto"/>
              <w:jc w:val="center"/>
              <w:rPr>
                <w:rFonts w:ascii="Times New Roman" w:hAnsi="Times New Roman" w:cs="Times New Roman"/>
                <w:b/>
                <w:bCs/>
                <w:sz w:val="24"/>
                <w:szCs w:val="24"/>
              </w:rPr>
            </w:pPr>
            <w:r w:rsidRPr="00DB3493">
              <w:rPr>
                <w:rFonts w:ascii="Times New Roman" w:hAnsi="Times New Roman" w:cs="Times New Roman"/>
                <w:b/>
                <w:bCs/>
                <w:sz w:val="24"/>
                <w:szCs w:val="24"/>
              </w:rPr>
              <w:t>4,5</w:t>
            </w:r>
          </w:p>
        </w:tc>
      </w:tr>
    </w:tbl>
    <w:p w:rsidR="00CA48AB" w:rsidRPr="00DB3493" w:rsidRDefault="00CA48AB" w:rsidP="00CA48AB">
      <w:pPr>
        <w:rPr>
          <w:rFonts w:hAnsi="Times New Roman" w:cs="Times New Roman"/>
          <w:b/>
          <w:bCs/>
          <w:sz w:val="24"/>
          <w:szCs w:val="24"/>
          <w:lang w:val="ru-RU"/>
        </w:rPr>
      </w:pPr>
    </w:p>
    <w:p w:rsidR="00CA48AB" w:rsidRPr="00DB3493" w:rsidRDefault="00CA48AB" w:rsidP="00CA48AB">
      <w:pPr>
        <w:rPr>
          <w:rFonts w:hAnsi="Times New Roman" w:cs="Times New Roman"/>
          <w:b/>
          <w:bCs/>
          <w:sz w:val="24"/>
          <w:szCs w:val="24"/>
          <w:lang w:val="ru-RU"/>
        </w:rPr>
      </w:pPr>
      <w:r w:rsidRPr="00DB3493">
        <w:rPr>
          <w:noProof/>
          <w:lang w:val="ru-RU" w:eastAsia="ru-RU"/>
        </w:rPr>
        <w:drawing>
          <wp:inline distT="0" distB="0" distL="0" distR="0">
            <wp:extent cx="5857875" cy="2743200"/>
            <wp:effectExtent l="0" t="0" r="9525" b="0"/>
            <wp:docPr id="11" name="Диаграм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13D05A7-6765-42D0-BCDB-033F8ED22D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48AB" w:rsidRPr="00957989" w:rsidRDefault="00CA48AB" w:rsidP="00957989">
      <w:pPr>
        <w:shd w:val="clear" w:color="auto" w:fill="FFFFFF"/>
        <w:spacing w:after="150"/>
        <w:jc w:val="both"/>
        <w:rPr>
          <w:rFonts w:ascii="Times New Roman" w:hAnsi="Times New Roman" w:cs="Times New Roman"/>
          <w:bCs/>
          <w:sz w:val="24"/>
          <w:szCs w:val="24"/>
          <w:lang w:val="ru-RU"/>
        </w:rPr>
      </w:pPr>
      <w:r w:rsidRPr="00957989">
        <w:rPr>
          <w:rFonts w:ascii="Times New Roman" w:hAnsi="Times New Roman" w:cs="Times New Roman"/>
          <w:bCs/>
          <w:sz w:val="24"/>
          <w:szCs w:val="24"/>
          <w:lang w:val="ru-RU"/>
        </w:rPr>
        <w:t>Сравнивая результаты трех учебных, наблюдается снижение по русскому языку (на 5 баллов), по обществознанию (на 7 баллов), по биологии (на 0,8 балла). Значительное снижение показателей среднего балла наблюдаем по математике (профильной) (на 15 баллов), по физике (на 14 баллов). по информатике и ИКТ (на 13 баллов), по химии (на 3 балла). Незначительное же повышение показателей среднего балла наблюдаем по истории (на 1,65 баллов), по литературе (на 35 баллов).</w:t>
      </w:r>
    </w:p>
    <w:p w:rsidR="00CA48AB" w:rsidRPr="00DB3493" w:rsidRDefault="00CA48AB" w:rsidP="00CA48AB">
      <w:pPr>
        <w:spacing w:before="0" w:beforeAutospacing="0" w:after="0" w:afterAutospacing="0"/>
        <w:jc w:val="center"/>
        <w:rPr>
          <w:rFonts w:hAnsi="Times New Roman" w:cs="Times New Roman"/>
          <w:b/>
          <w:bCs/>
          <w:sz w:val="24"/>
          <w:szCs w:val="24"/>
          <w:lang w:val="ru-RU"/>
        </w:rPr>
      </w:pPr>
      <w:r w:rsidRPr="00DB3493">
        <w:rPr>
          <w:rFonts w:hAnsi="Times New Roman" w:cs="Times New Roman"/>
          <w:b/>
          <w:bCs/>
          <w:sz w:val="24"/>
          <w:szCs w:val="24"/>
        </w:rPr>
        <w:t>V</w:t>
      </w:r>
      <w:r w:rsidRPr="00DB3493">
        <w:rPr>
          <w:rFonts w:hAnsi="Times New Roman" w:cs="Times New Roman"/>
          <w:b/>
          <w:bCs/>
          <w:sz w:val="24"/>
          <w:szCs w:val="24"/>
          <w:lang w:val="ru-RU"/>
        </w:rPr>
        <w:t>.</w:t>
      </w:r>
      <w:r w:rsidRPr="00DB3493">
        <w:rPr>
          <w:rFonts w:hAnsi="Times New Roman" w:cs="Times New Roman"/>
          <w:b/>
          <w:bCs/>
          <w:sz w:val="24"/>
          <w:szCs w:val="24"/>
        </w:rPr>
        <w:t> </w:t>
      </w:r>
      <w:r w:rsidRPr="00DB3493">
        <w:rPr>
          <w:rFonts w:hAnsi="Times New Roman" w:cs="Times New Roman"/>
          <w:b/>
          <w:bCs/>
          <w:sz w:val="24"/>
          <w:szCs w:val="24"/>
          <w:lang w:val="ru-RU"/>
        </w:rPr>
        <w:t>Оценка востребованности выпускников</w:t>
      </w:r>
    </w:p>
    <w:p w:rsidR="00CA48AB" w:rsidRPr="00DB3493" w:rsidRDefault="00CA48AB" w:rsidP="00CA48AB">
      <w:pPr>
        <w:spacing w:before="0" w:beforeAutospacing="0" w:after="0" w:afterAutospacing="0"/>
        <w:jc w:val="center"/>
        <w:rPr>
          <w:rFonts w:hAnsi="Times New Roman" w:cs="Times New Roman"/>
          <w:b/>
          <w:bCs/>
          <w:sz w:val="24"/>
          <w:szCs w:val="24"/>
          <w:lang w:val="ru-RU"/>
        </w:rPr>
      </w:pPr>
    </w:p>
    <w:tbl>
      <w:tblPr>
        <w:tblW w:w="9374" w:type="dxa"/>
        <w:tblInd w:w="134" w:type="dxa"/>
        <w:tblCellMar>
          <w:top w:w="15" w:type="dxa"/>
          <w:left w:w="15" w:type="dxa"/>
          <w:bottom w:w="15" w:type="dxa"/>
          <w:right w:w="15" w:type="dxa"/>
        </w:tblCellMar>
        <w:tblLook w:val="0600"/>
      </w:tblPr>
      <w:tblGrid>
        <w:gridCol w:w="808"/>
        <w:gridCol w:w="480"/>
        <w:gridCol w:w="1132"/>
        <w:gridCol w:w="1130"/>
        <w:gridCol w:w="1485"/>
        <w:gridCol w:w="447"/>
        <w:gridCol w:w="726"/>
        <w:gridCol w:w="1005"/>
        <w:gridCol w:w="726"/>
        <w:gridCol w:w="1435"/>
      </w:tblGrid>
      <w:tr w:rsidR="00CA48AB" w:rsidRPr="00DB3493" w:rsidTr="00633426">
        <w:trPr>
          <w:trHeight w:val="326"/>
        </w:trPr>
        <w:tc>
          <w:tcPr>
            <w:tcW w:w="8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Год</w:t>
            </w:r>
            <w:r w:rsidRPr="00DB3493">
              <w:rPr>
                <w:rFonts w:ascii="Times New Roman" w:hAnsi="Times New Roman" w:cs="Times New Roman"/>
                <w:b/>
                <w:bCs/>
                <w:lang w:val="en-US"/>
              </w:rPr>
              <w:br/>
              <w:t>выпуска</w:t>
            </w:r>
          </w:p>
        </w:tc>
        <w:tc>
          <w:tcPr>
            <w:tcW w:w="42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r w:rsidRPr="00DB3493">
              <w:rPr>
                <w:rFonts w:ascii="Times New Roman" w:hAnsi="Times New Roman" w:cs="Times New Roman"/>
                <w:b/>
                <w:bCs/>
                <w:lang w:val="en-US"/>
              </w:rPr>
              <w:t>Основная школа</w:t>
            </w:r>
          </w:p>
        </w:tc>
        <w:tc>
          <w:tcPr>
            <w:tcW w:w="43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r w:rsidRPr="00DB3493">
              <w:rPr>
                <w:rFonts w:ascii="Times New Roman" w:hAnsi="Times New Roman" w:cs="Times New Roman"/>
                <w:b/>
                <w:bCs/>
                <w:lang w:val="en-US"/>
              </w:rPr>
              <w:t>Средняя школа</w:t>
            </w:r>
          </w:p>
        </w:tc>
      </w:tr>
      <w:tr w:rsidR="00CA48AB" w:rsidRPr="00DB3493" w:rsidTr="00633426">
        <w:trPr>
          <w:cantSplit/>
          <w:trHeight w:val="2302"/>
        </w:trPr>
        <w:tc>
          <w:tcPr>
            <w:tcW w:w="8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Всего</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rPr>
            </w:pPr>
            <w:r w:rsidRPr="00DB3493">
              <w:rPr>
                <w:rFonts w:ascii="Times New Roman" w:hAnsi="Times New Roman" w:cs="Times New Roman"/>
                <w:b/>
                <w:bCs/>
              </w:rPr>
              <w:t>Перешли в</w:t>
            </w:r>
            <w:r w:rsidRPr="00DB3493">
              <w:rPr>
                <w:rFonts w:ascii="Times New Roman" w:hAnsi="Times New Roman" w:cs="Times New Roman"/>
                <w:b/>
                <w:bCs/>
              </w:rPr>
              <w:br/>
              <w:t>10-й класс</w:t>
            </w:r>
            <w:r w:rsidRPr="00DB3493">
              <w:rPr>
                <w:rFonts w:ascii="Times New Roman" w:hAnsi="Times New Roman" w:cs="Times New Roman"/>
                <w:b/>
                <w:bCs/>
              </w:rPr>
              <w:br/>
              <w:t>Школы</w:t>
            </w:r>
          </w:p>
        </w:tc>
        <w:tc>
          <w:tcPr>
            <w:tcW w:w="1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rPr>
            </w:pPr>
            <w:r w:rsidRPr="00DB3493">
              <w:rPr>
                <w:rFonts w:ascii="Times New Roman" w:hAnsi="Times New Roman" w:cs="Times New Roman"/>
                <w:b/>
                <w:bCs/>
              </w:rPr>
              <w:t>Перешли в</w:t>
            </w:r>
            <w:r w:rsidRPr="00DB3493">
              <w:rPr>
                <w:rFonts w:ascii="Times New Roman" w:hAnsi="Times New Roman" w:cs="Times New Roman"/>
                <w:b/>
                <w:bCs/>
              </w:rPr>
              <w:br/>
              <w:t>10-й класс</w:t>
            </w:r>
            <w:r w:rsidRPr="00DB3493">
              <w:rPr>
                <w:rFonts w:ascii="Times New Roman" w:hAnsi="Times New Roman" w:cs="Times New Roman"/>
                <w:b/>
                <w:bCs/>
              </w:rPr>
              <w:br/>
              <w:t>другой ОО</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Поступили в</w:t>
            </w:r>
            <w:r w:rsidRPr="00DB3493">
              <w:rPr>
                <w:rFonts w:ascii="Times New Roman" w:hAnsi="Times New Roman" w:cs="Times New Roman"/>
                <w:b/>
                <w:bCs/>
                <w:lang w:val="en-US"/>
              </w:rPr>
              <w:br/>
              <w:t>профессиональную</w:t>
            </w:r>
            <w:r w:rsidRPr="00DB3493">
              <w:rPr>
                <w:rFonts w:ascii="Times New Roman" w:hAnsi="Times New Roman" w:cs="Times New Roman"/>
                <w:b/>
                <w:bCs/>
                <w:lang w:val="en-US"/>
              </w:rPr>
              <w:b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Поступили</w:t>
            </w:r>
            <w:r w:rsidRPr="00DB3493">
              <w:rPr>
                <w:rFonts w:ascii="Times New Roman" w:hAnsi="Times New Roman" w:cs="Times New Roman"/>
                <w:b/>
                <w:bCs/>
                <w:lang w:val="en-US"/>
              </w:rPr>
              <w:b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Поступили в</w:t>
            </w:r>
            <w:r w:rsidRPr="00DB3493">
              <w:rPr>
                <w:rFonts w:ascii="Times New Roman" w:hAnsi="Times New Roman" w:cs="Times New Roman"/>
                <w:b/>
                <w:bCs/>
                <w:lang w:val="en-US"/>
              </w:rPr>
              <w:br/>
              <w:t>профессиональную</w:t>
            </w:r>
            <w:r w:rsidRPr="00DB3493">
              <w:rPr>
                <w:rFonts w:ascii="Times New Roman" w:hAnsi="Times New Roman" w:cs="Times New Roman"/>
                <w:b/>
                <w:bCs/>
                <w:lang w:val="en-US"/>
              </w:rPr>
              <w:b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lang w:val="en-US"/>
              </w:rPr>
            </w:pPr>
            <w:r w:rsidRPr="00DB3493">
              <w:rPr>
                <w:rFonts w:ascii="Times New Roman" w:hAnsi="Times New Roman" w:cs="Times New Roman"/>
                <w:b/>
                <w:bCs/>
                <w:lang w:val="en-US"/>
              </w:rPr>
              <w:t>Устроились</w:t>
            </w:r>
            <w:r w:rsidRPr="00DB3493">
              <w:rPr>
                <w:rFonts w:ascii="Times New Roman" w:hAnsi="Times New Roman" w:cs="Times New Roman"/>
                <w:b/>
                <w:bCs/>
                <w:lang w:val="en-US"/>
              </w:rPr>
              <w:br/>
              <w:t>на работу</w:t>
            </w:r>
          </w:p>
        </w:tc>
        <w:tc>
          <w:tcPr>
            <w:tcW w:w="13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CA48AB" w:rsidRPr="00DB3493" w:rsidRDefault="00CA48AB" w:rsidP="00633426">
            <w:pPr>
              <w:pStyle w:val="a3"/>
              <w:ind w:left="113" w:right="113"/>
              <w:jc w:val="center"/>
              <w:rPr>
                <w:rFonts w:ascii="Times New Roman" w:hAnsi="Times New Roman" w:cs="Times New Roman"/>
                <w:b/>
                <w:bCs/>
              </w:rPr>
            </w:pPr>
            <w:r w:rsidRPr="00DB3493">
              <w:rPr>
                <w:rFonts w:ascii="Times New Roman" w:hAnsi="Times New Roman" w:cs="Times New Roman"/>
                <w:b/>
                <w:bCs/>
              </w:rPr>
              <w:t>Пошли на</w:t>
            </w:r>
            <w:r w:rsidRPr="00DB3493">
              <w:rPr>
                <w:rFonts w:ascii="Times New Roman" w:hAnsi="Times New Roman" w:cs="Times New Roman"/>
                <w:b/>
                <w:bCs/>
              </w:rPr>
              <w:br/>
              <w:t>срочную</w:t>
            </w:r>
            <w:r w:rsidRPr="00DB3493">
              <w:rPr>
                <w:rFonts w:ascii="Times New Roman" w:hAnsi="Times New Roman" w:cs="Times New Roman"/>
                <w:b/>
                <w:bCs/>
              </w:rPr>
              <w:br/>
              <w:t>службу по</w:t>
            </w:r>
            <w:r w:rsidRPr="00DB3493">
              <w:rPr>
                <w:rFonts w:ascii="Times New Roman" w:hAnsi="Times New Roman" w:cs="Times New Roman"/>
                <w:b/>
                <w:bCs/>
              </w:rPr>
              <w:br/>
              <w:t>призыву</w:t>
            </w:r>
          </w:p>
        </w:tc>
      </w:tr>
      <w:tr w:rsidR="00CA48AB" w:rsidRPr="00DB3493" w:rsidTr="00633426">
        <w:trPr>
          <w:trHeight w:val="260"/>
        </w:trPr>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r w:rsidRPr="00DB3493">
              <w:rPr>
                <w:rFonts w:ascii="Times New Roman" w:hAnsi="Times New Roman" w:cs="Times New Roman"/>
                <w:b/>
                <w:bCs/>
                <w:lang w:val="en-US"/>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81</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38</w:t>
            </w:r>
          </w:p>
        </w:tc>
        <w:tc>
          <w:tcPr>
            <w:tcW w:w="1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0</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1</w:t>
            </w:r>
          </w:p>
        </w:tc>
        <w:tc>
          <w:tcPr>
            <w:tcW w:w="13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w:t>
            </w:r>
          </w:p>
        </w:tc>
      </w:tr>
      <w:tr w:rsidR="00CA48AB" w:rsidRPr="00DB3493" w:rsidTr="00633426">
        <w:trPr>
          <w:trHeight w:val="247"/>
        </w:trPr>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r w:rsidRPr="00DB3493">
              <w:rPr>
                <w:rFonts w:ascii="Times New Roman" w:hAnsi="Times New Roman" w:cs="Times New Roman"/>
                <w:b/>
                <w:bCs/>
                <w:lang w:val="en-US"/>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73</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38</w:t>
            </w:r>
          </w:p>
        </w:tc>
        <w:tc>
          <w:tcPr>
            <w:tcW w:w="1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0</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2</w:t>
            </w:r>
          </w:p>
        </w:tc>
        <w:tc>
          <w:tcPr>
            <w:tcW w:w="13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w:t>
            </w:r>
          </w:p>
        </w:tc>
      </w:tr>
      <w:tr w:rsidR="00CA48AB" w:rsidRPr="00DB3493" w:rsidTr="00633426">
        <w:trPr>
          <w:trHeight w:val="247"/>
        </w:trPr>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lang w:val="en-US"/>
              </w:rPr>
            </w:pPr>
            <w:r w:rsidRPr="00DB3493">
              <w:rPr>
                <w:rFonts w:ascii="Times New Roman" w:hAnsi="Times New Roman" w:cs="Times New Roman"/>
                <w:b/>
                <w:bCs/>
                <w:lang w:val="en-US"/>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72</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37</w:t>
            </w:r>
          </w:p>
        </w:tc>
        <w:tc>
          <w:tcPr>
            <w:tcW w:w="1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2</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1</w:t>
            </w:r>
          </w:p>
        </w:tc>
        <w:tc>
          <w:tcPr>
            <w:tcW w:w="13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w:t>
            </w:r>
          </w:p>
        </w:tc>
      </w:tr>
      <w:tr w:rsidR="00CA48AB" w:rsidRPr="00DB3493" w:rsidTr="00633426">
        <w:trPr>
          <w:trHeight w:val="247"/>
        </w:trPr>
        <w:tc>
          <w:tcPr>
            <w:tcW w:w="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110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63</w:t>
            </w:r>
          </w:p>
        </w:tc>
        <w:tc>
          <w:tcPr>
            <w:tcW w:w="1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0</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3</w:t>
            </w:r>
          </w:p>
        </w:tc>
        <w:tc>
          <w:tcPr>
            <w:tcW w:w="13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48AB" w:rsidRPr="00DB3493" w:rsidRDefault="00CA48AB" w:rsidP="00633426">
            <w:pPr>
              <w:pStyle w:val="a3"/>
              <w:jc w:val="center"/>
              <w:rPr>
                <w:rFonts w:ascii="Times New Roman" w:hAnsi="Times New Roman" w:cs="Times New Roman"/>
                <w:b/>
                <w:bCs/>
              </w:rPr>
            </w:pPr>
            <w:r w:rsidRPr="00DB3493">
              <w:rPr>
                <w:rFonts w:ascii="Times New Roman" w:hAnsi="Times New Roman" w:cs="Times New Roman"/>
                <w:b/>
                <w:bCs/>
              </w:rPr>
              <w:t>-</w:t>
            </w:r>
          </w:p>
        </w:tc>
      </w:tr>
    </w:tbl>
    <w:p w:rsidR="00CA48AB" w:rsidRPr="00DB3493" w:rsidRDefault="00CA48AB" w:rsidP="00CA48AB">
      <w:pPr>
        <w:spacing w:before="0" w:beforeAutospacing="0" w:after="0" w:afterAutospacing="0"/>
        <w:jc w:val="center"/>
        <w:rPr>
          <w:rFonts w:hAnsi="Times New Roman" w:cs="Times New Roman"/>
          <w:b/>
          <w:bCs/>
          <w:sz w:val="24"/>
          <w:szCs w:val="24"/>
          <w:lang w:val="ru-RU"/>
        </w:rPr>
      </w:pPr>
    </w:p>
    <w:p w:rsidR="00CA48AB" w:rsidRPr="00957989" w:rsidRDefault="00CA48AB" w:rsidP="00CA48AB">
      <w:pPr>
        <w:pStyle w:val="a3"/>
        <w:ind w:firstLine="720"/>
        <w:jc w:val="both"/>
        <w:rPr>
          <w:rFonts w:ascii="Times New Roman" w:hAnsi="Times New Roman" w:cs="Times New Roman"/>
          <w:bCs/>
          <w:sz w:val="24"/>
          <w:szCs w:val="24"/>
        </w:rPr>
      </w:pPr>
      <w:r w:rsidRPr="00957989">
        <w:rPr>
          <w:rFonts w:ascii="Times New Roman" w:hAnsi="Times New Roman" w:cs="Times New Roman"/>
          <w:bCs/>
          <w:sz w:val="24"/>
          <w:szCs w:val="24"/>
        </w:rPr>
        <w:t>В</w:t>
      </w:r>
      <w:r w:rsidRPr="00957989">
        <w:rPr>
          <w:rFonts w:ascii="Times New Roman" w:hAnsi="Times New Roman" w:cs="Times New Roman"/>
          <w:bCs/>
          <w:sz w:val="24"/>
          <w:szCs w:val="24"/>
          <w:lang w:val="en-US"/>
        </w:rPr>
        <w:t> </w:t>
      </w:r>
      <w:r w:rsidRPr="00957989">
        <w:rPr>
          <w:rFonts w:ascii="Times New Roman" w:hAnsi="Times New Roman" w:cs="Times New Roman"/>
          <w:bCs/>
          <w:sz w:val="24"/>
          <w:szCs w:val="24"/>
        </w:rPr>
        <w:t>2023 году число выпускников 9-го класса, которые продолжили обучение в</w:t>
      </w:r>
      <w:r w:rsidRPr="00957989">
        <w:rPr>
          <w:rFonts w:ascii="Times New Roman" w:hAnsi="Times New Roman" w:cs="Times New Roman"/>
          <w:bCs/>
          <w:sz w:val="24"/>
          <w:szCs w:val="24"/>
          <w:lang w:val="en-US"/>
        </w:rPr>
        <w:t> </w:t>
      </w:r>
      <w:r w:rsidRPr="00957989">
        <w:rPr>
          <w:rFonts w:ascii="Times New Roman" w:hAnsi="Times New Roman" w:cs="Times New Roman"/>
          <w:bCs/>
          <w:sz w:val="24"/>
          <w:szCs w:val="24"/>
        </w:rPr>
        <w:t>своей школе увеличилось. Это связано с</w:t>
      </w:r>
      <w:r w:rsidRPr="00957989">
        <w:rPr>
          <w:rFonts w:ascii="Times New Roman" w:hAnsi="Times New Roman" w:cs="Times New Roman"/>
          <w:bCs/>
          <w:sz w:val="24"/>
          <w:szCs w:val="24"/>
          <w:lang w:val="en-US"/>
        </w:rPr>
        <w:t> </w:t>
      </w:r>
      <w:r w:rsidRPr="00957989">
        <w:rPr>
          <w:rFonts w:ascii="Times New Roman" w:hAnsi="Times New Roman" w:cs="Times New Roman"/>
          <w:bCs/>
          <w:sz w:val="24"/>
          <w:szCs w:val="24"/>
        </w:rPr>
        <w:t>тем, что в</w:t>
      </w:r>
      <w:r w:rsidRPr="00957989">
        <w:rPr>
          <w:rFonts w:ascii="Times New Roman" w:hAnsi="Times New Roman" w:cs="Times New Roman"/>
          <w:bCs/>
          <w:sz w:val="24"/>
          <w:szCs w:val="24"/>
          <w:lang w:val="en-US"/>
        </w:rPr>
        <w:t> </w:t>
      </w:r>
      <w:r w:rsidRPr="00957989">
        <w:rPr>
          <w:rFonts w:ascii="Times New Roman" w:hAnsi="Times New Roman" w:cs="Times New Roman"/>
          <w:bCs/>
          <w:sz w:val="24"/>
          <w:szCs w:val="24"/>
        </w:rPr>
        <w:t>школе введено профильное обучение по</w:t>
      </w:r>
      <w:r w:rsidRPr="00957989">
        <w:rPr>
          <w:rFonts w:ascii="Times New Roman" w:hAnsi="Times New Roman" w:cs="Times New Roman"/>
          <w:bCs/>
          <w:sz w:val="24"/>
          <w:szCs w:val="24"/>
          <w:lang w:val="en-US"/>
        </w:rPr>
        <w:t> </w:t>
      </w:r>
      <w:r w:rsidRPr="00957989">
        <w:rPr>
          <w:rFonts w:ascii="Times New Roman" w:hAnsi="Times New Roman" w:cs="Times New Roman"/>
          <w:bCs/>
          <w:sz w:val="24"/>
          <w:szCs w:val="24"/>
        </w:rPr>
        <w:t>трем направлениям, что достаточно для удовлетворения спроса всех старшеклассников.</w:t>
      </w:r>
    </w:p>
    <w:p w:rsidR="000F33DA" w:rsidRPr="00957989" w:rsidRDefault="00CA48AB" w:rsidP="000F33DA">
      <w:pPr>
        <w:spacing w:before="0" w:beforeAutospacing="0" w:after="0" w:afterAutospacing="0"/>
        <w:ind w:firstLine="720"/>
        <w:jc w:val="both"/>
        <w:rPr>
          <w:rFonts w:ascii="Times New Roman" w:hAnsi="Times New Roman" w:cs="Times New Roman"/>
          <w:bCs/>
          <w:sz w:val="24"/>
          <w:szCs w:val="24"/>
          <w:lang w:val="ru-RU"/>
        </w:rPr>
      </w:pPr>
      <w:r w:rsidRPr="00957989">
        <w:rPr>
          <w:rFonts w:ascii="Times New Roman" w:hAnsi="Times New Roman" w:cs="Times New Roman"/>
          <w:bCs/>
          <w:sz w:val="24"/>
          <w:szCs w:val="24"/>
          <w:lang w:val="ru-RU"/>
        </w:rPr>
        <w:t>Количество выпускников, поступающих в</w:t>
      </w:r>
      <w:r w:rsidRPr="00957989">
        <w:rPr>
          <w:rFonts w:ascii="Times New Roman" w:hAnsi="Times New Roman" w:cs="Times New Roman"/>
          <w:bCs/>
          <w:sz w:val="24"/>
          <w:szCs w:val="24"/>
        </w:rPr>
        <w:t> </w:t>
      </w:r>
      <w:r w:rsidRPr="00957989">
        <w:rPr>
          <w:rFonts w:ascii="Times New Roman" w:hAnsi="Times New Roman" w:cs="Times New Roman"/>
          <w:bCs/>
          <w:sz w:val="24"/>
          <w:szCs w:val="24"/>
          <w:lang w:val="ru-RU"/>
        </w:rPr>
        <w:t>ВУЗ, стабильно по</w:t>
      </w:r>
      <w:r w:rsidRPr="00957989">
        <w:rPr>
          <w:rFonts w:ascii="Times New Roman" w:hAnsi="Times New Roman" w:cs="Times New Roman"/>
          <w:bCs/>
          <w:sz w:val="24"/>
          <w:szCs w:val="24"/>
        </w:rPr>
        <w:t> </w:t>
      </w:r>
      <w:r w:rsidRPr="00957989">
        <w:rPr>
          <w:rFonts w:ascii="Times New Roman" w:hAnsi="Times New Roman" w:cs="Times New Roman"/>
          <w:bCs/>
          <w:sz w:val="24"/>
          <w:szCs w:val="24"/>
          <w:lang w:val="ru-RU"/>
        </w:rPr>
        <w:t>сравнению с</w:t>
      </w:r>
      <w:r w:rsidRPr="00957989">
        <w:rPr>
          <w:rFonts w:ascii="Times New Roman" w:hAnsi="Times New Roman" w:cs="Times New Roman"/>
          <w:bCs/>
          <w:sz w:val="24"/>
          <w:szCs w:val="24"/>
        </w:rPr>
        <w:t> </w:t>
      </w:r>
      <w:r w:rsidRPr="00957989">
        <w:rPr>
          <w:rFonts w:ascii="Times New Roman" w:hAnsi="Times New Roman" w:cs="Times New Roman"/>
          <w:bCs/>
          <w:sz w:val="24"/>
          <w:szCs w:val="24"/>
          <w:lang w:val="ru-RU"/>
        </w:rPr>
        <w:t>общим количеством выпускников 11-го класса.</w:t>
      </w:r>
    </w:p>
    <w:p w:rsidR="000F33DA" w:rsidRPr="00DB3493" w:rsidRDefault="000F33DA" w:rsidP="000F33DA">
      <w:pPr>
        <w:spacing w:before="0" w:beforeAutospacing="0" w:after="0" w:afterAutospacing="0"/>
        <w:ind w:firstLine="720"/>
        <w:jc w:val="both"/>
        <w:rPr>
          <w:rFonts w:ascii="Times New Roman" w:hAnsi="Times New Roman" w:cs="Times New Roman"/>
          <w:b/>
          <w:bCs/>
          <w:sz w:val="24"/>
          <w:szCs w:val="24"/>
          <w:lang w:val="ru-RU"/>
        </w:rPr>
      </w:pPr>
    </w:p>
    <w:p w:rsidR="000334AA" w:rsidRPr="00DB3493" w:rsidRDefault="00E418E7" w:rsidP="000F33DA">
      <w:pPr>
        <w:spacing w:before="0" w:beforeAutospacing="0" w:after="0" w:afterAutospacing="0"/>
        <w:ind w:firstLine="720"/>
        <w:jc w:val="center"/>
        <w:rPr>
          <w:rFonts w:hAnsi="Times New Roman" w:cs="Times New Roman"/>
          <w:b/>
          <w:bCs/>
          <w:sz w:val="24"/>
          <w:szCs w:val="24"/>
          <w:lang w:val="ru-RU"/>
        </w:rPr>
      </w:pPr>
      <w:r w:rsidRPr="00DB3493">
        <w:rPr>
          <w:rFonts w:hAnsi="Times New Roman" w:cs="Times New Roman"/>
          <w:b/>
          <w:bCs/>
          <w:sz w:val="24"/>
          <w:szCs w:val="24"/>
          <w:lang w:val="ru-RU"/>
        </w:rPr>
        <w:t>Результаты ВПР</w:t>
      </w:r>
    </w:p>
    <w:p w:rsidR="000F33DA" w:rsidRPr="00DB3493" w:rsidRDefault="000F33DA" w:rsidP="000F33DA">
      <w:pPr>
        <w:widowControl w:val="0"/>
        <w:autoSpaceDE w:val="0"/>
        <w:autoSpaceDN w:val="0"/>
        <w:spacing w:after="0"/>
        <w:ind w:right="142" w:firstLine="709"/>
        <w:jc w:val="both"/>
        <w:rPr>
          <w:rFonts w:ascii="Times New Roman" w:eastAsia="Times New Roman" w:hAnsi="Times New Roman" w:cs="Times New Roman"/>
          <w:b/>
          <w:bCs/>
          <w:i/>
          <w:sz w:val="24"/>
          <w:szCs w:val="24"/>
          <w:lang w:val="ru-RU"/>
        </w:rPr>
      </w:pPr>
      <w:r w:rsidRPr="00DB3493">
        <w:rPr>
          <w:rFonts w:ascii="Times New Roman" w:eastAsia="Times New Roman" w:hAnsi="Times New Roman" w:cs="Times New Roman"/>
          <w:b/>
          <w:bCs/>
          <w:i/>
          <w:sz w:val="24"/>
          <w:szCs w:val="24"/>
          <w:lang w:val="ru-RU"/>
        </w:rPr>
        <w:t xml:space="preserve">Анализ распределение первичных баллов участников ВПР. </w:t>
      </w:r>
    </w:p>
    <w:p w:rsidR="000F33DA" w:rsidRPr="00DB3493" w:rsidRDefault="000F33DA" w:rsidP="000F33DA">
      <w:pPr>
        <w:shd w:val="clear" w:color="auto" w:fill="FFFFFF"/>
        <w:spacing w:after="0"/>
        <w:rPr>
          <w:rFonts w:ascii="Times New Roman" w:eastAsia="Times New Roman" w:hAnsi="Times New Roman" w:cs="Times New Roman"/>
          <w:sz w:val="24"/>
          <w:szCs w:val="24"/>
          <w:lang w:val="ru-RU" w:eastAsia="ru-RU"/>
        </w:rPr>
      </w:pPr>
      <w:bookmarkStart w:id="5" w:name="_Hlk150376294"/>
      <w:r w:rsidRPr="00DB3493">
        <w:rPr>
          <w:rFonts w:ascii="Times New Roman" w:hAnsi="Times New Roman" w:cs="Times New Roman"/>
          <w:sz w:val="24"/>
          <w:szCs w:val="24"/>
          <w:lang w:val="ru-RU"/>
        </w:rPr>
        <w:t>Распределение первичных баллов по итогам выполнения проверочных работ не демонстрируют резких изменений доли обучающихся, выполнивших работу на соответствующий первичный балл, при переходе от одной отметки к следующей по пятибалльной шкале.</w:t>
      </w:r>
      <w:bookmarkEnd w:id="5"/>
    </w:p>
    <w:p w:rsidR="000F33DA" w:rsidRPr="00DB3493" w:rsidRDefault="000F33DA" w:rsidP="000F33DA">
      <w:pPr>
        <w:shd w:val="clear" w:color="auto" w:fill="FFFFFF"/>
        <w:spacing w:after="0"/>
        <w:ind w:firstLine="708"/>
        <w:jc w:val="both"/>
        <w:rPr>
          <w:rFonts w:ascii="Times New Roman" w:eastAsia="Times New Roman" w:hAnsi="Times New Roman" w:cs="Times New Roman"/>
          <w:b/>
          <w:bCs/>
          <w:i/>
          <w:iCs/>
          <w:sz w:val="24"/>
          <w:szCs w:val="24"/>
          <w:lang w:val="ru-RU" w:eastAsia="ru-RU"/>
        </w:rPr>
      </w:pPr>
      <w:r w:rsidRPr="00DB3493">
        <w:rPr>
          <w:rFonts w:ascii="Times New Roman" w:eastAsia="Times New Roman" w:hAnsi="Times New Roman" w:cs="Times New Roman"/>
          <w:b/>
          <w:bCs/>
          <w:i/>
          <w:iCs/>
          <w:sz w:val="24"/>
          <w:szCs w:val="24"/>
          <w:lang w:val="ru-RU" w:eastAsia="ru-RU"/>
        </w:rPr>
        <w:t>Анализ соотнесения результатов ВПР с текущей успеваемостью обучающихся.</w:t>
      </w:r>
    </w:p>
    <w:p w:rsidR="000F33DA" w:rsidRPr="00DB3493" w:rsidRDefault="000F33DA" w:rsidP="000F33DA">
      <w:pPr>
        <w:shd w:val="clear" w:color="auto" w:fill="FFFFFF"/>
        <w:spacing w:after="0"/>
        <w:jc w:val="both"/>
        <w:rPr>
          <w:rFonts w:ascii="Times New Roman" w:eastAsia="Times New Roman" w:hAnsi="Times New Roman" w:cs="Times New Roman"/>
          <w:sz w:val="24"/>
          <w:szCs w:val="24"/>
          <w:lang w:val="ru-RU" w:eastAsia="ru-RU"/>
        </w:rPr>
      </w:pPr>
      <w:r w:rsidRPr="00DB3493">
        <w:rPr>
          <w:rFonts w:ascii="Times New Roman" w:eastAsia="Times New Roman" w:hAnsi="Times New Roman" w:cs="Times New Roman"/>
          <w:sz w:val="24"/>
          <w:szCs w:val="24"/>
          <w:lang w:val="ru-RU" w:eastAsia="ru-RU"/>
        </w:rPr>
        <w:t>Первый показатель – несоответствие результатов оценочной процедуры обучающихся школьным отметкам с тенденцией к занижению школьной отметки.</w:t>
      </w: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r w:rsidRPr="00DB3493">
        <w:rPr>
          <w:rFonts w:ascii="Times New Roman" w:eastAsia="Times New Roman" w:hAnsi="Times New Roman" w:cs="Times New Roman"/>
          <w:sz w:val="23"/>
          <w:szCs w:val="23"/>
          <w:lang w:val="ru-RU" w:eastAsia="ru-RU"/>
        </w:rPr>
        <w:t>Второй показатель – несоответствие результатов оценочной процедуры обучающихся школьным отметкам с тенденцией к завышению</w:t>
      </w:r>
      <w:r w:rsidRPr="00DB3493">
        <w:rPr>
          <w:rFonts w:ascii="Helvetica" w:eastAsia="Times New Roman" w:hAnsi="Helvetica" w:cs="Helvetica"/>
          <w:sz w:val="23"/>
          <w:szCs w:val="23"/>
          <w:lang w:val="ru-RU" w:eastAsia="ru-RU"/>
        </w:rPr>
        <w:t xml:space="preserve"> </w:t>
      </w:r>
      <w:r w:rsidRPr="00DB3493">
        <w:rPr>
          <w:rFonts w:ascii="Times New Roman" w:eastAsia="Times New Roman" w:hAnsi="Times New Roman" w:cs="Times New Roman"/>
          <w:sz w:val="23"/>
          <w:szCs w:val="23"/>
          <w:lang w:val="ru-RU" w:eastAsia="ru-RU"/>
        </w:rPr>
        <w:t>школьной отметки.</w:t>
      </w: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tbl>
      <w:tblPr>
        <w:tblStyle w:val="a6"/>
        <w:tblpPr w:leftFromText="180" w:rightFromText="180" w:vertAnchor="page" w:horzAnchor="margin" w:tblpY="3931"/>
        <w:tblW w:w="5000" w:type="pct"/>
        <w:tblLook w:val="04A0"/>
      </w:tblPr>
      <w:tblGrid>
        <w:gridCol w:w="1033"/>
        <w:gridCol w:w="449"/>
        <w:gridCol w:w="449"/>
        <w:gridCol w:w="448"/>
        <w:gridCol w:w="448"/>
        <w:gridCol w:w="448"/>
        <w:gridCol w:w="448"/>
        <w:gridCol w:w="448"/>
        <w:gridCol w:w="448"/>
        <w:gridCol w:w="448"/>
        <w:gridCol w:w="448"/>
        <w:gridCol w:w="448"/>
        <w:gridCol w:w="448"/>
        <w:gridCol w:w="472"/>
        <w:gridCol w:w="472"/>
        <w:gridCol w:w="472"/>
        <w:gridCol w:w="472"/>
        <w:gridCol w:w="472"/>
        <w:gridCol w:w="472"/>
      </w:tblGrid>
      <w:tr w:rsidR="000F33DA" w:rsidRPr="00DB3493" w:rsidTr="00117C6D">
        <w:tc>
          <w:tcPr>
            <w:tcW w:w="834" w:type="pct"/>
            <w:vMerge w:val="restart"/>
            <w:tcBorders>
              <w:right w:val="triple" w:sz="4" w:space="0" w:color="auto"/>
            </w:tcBorders>
          </w:tcPr>
          <w:p w:rsidR="000F33DA" w:rsidRPr="00DB3493" w:rsidRDefault="000F33DA" w:rsidP="00117C6D">
            <w:pPr>
              <w:jc w:val="center"/>
            </w:pPr>
            <w:r w:rsidRPr="00DB3493">
              <w:t>предмет</w:t>
            </w:r>
          </w:p>
        </w:tc>
        <w:tc>
          <w:tcPr>
            <w:tcW w:w="470" w:type="pct"/>
            <w:gridSpan w:val="3"/>
            <w:tcBorders>
              <w:right w:val="triple" w:sz="4" w:space="0" w:color="auto"/>
            </w:tcBorders>
          </w:tcPr>
          <w:p w:rsidR="000F33DA" w:rsidRPr="00DB3493" w:rsidRDefault="000F33DA" w:rsidP="00117C6D">
            <w:pPr>
              <w:jc w:val="center"/>
              <w:rPr>
                <w:b/>
                <w:bCs/>
              </w:rPr>
            </w:pPr>
            <w:r w:rsidRPr="00DB3493">
              <w:rPr>
                <w:b/>
                <w:bCs/>
              </w:rPr>
              <w:t>4 класс</w:t>
            </w:r>
          </w:p>
        </w:tc>
        <w:tc>
          <w:tcPr>
            <w:tcW w:w="739" w:type="pct"/>
            <w:gridSpan w:val="3"/>
            <w:tcBorders>
              <w:left w:val="triple" w:sz="4" w:space="0" w:color="auto"/>
              <w:right w:val="triple" w:sz="4" w:space="0" w:color="auto"/>
            </w:tcBorders>
          </w:tcPr>
          <w:p w:rsidR="000F33DA" w:rsidRPr="00DB3493" w:rsidRDefault="000F33DA" w:rsidP="00117C6D">
            <w:pPr>
              <w:jc w:val="center"/>
              <w:rPr>
                <w:b/>
                <w:bCs/>
              </w:rPr>
            </w:pPr>
            <w:r w:rsidRPr="00DB3493">
              <w:rPr>
                <w:b/>
                <w:bCs/>
              </w:rPr>
              <w:t>5 класс</w:t>
            </w:r>
          </w:p>
        </w:tc>
        <w:tc>
          <w:tcPr>
            <w:tcW w:w="739" w:type="pct"/>
            <w:gridSpan w:val="3"/>
            <w:tcBorders>
              <w:left w:val="triple" w:sz="4" w:space="0" w:color="auto"/>
              <w:right w:val="triple" w:sz="4" w:space="0" w:color="auto"/>
            </w:tcBorders>
          </w:tcPr>
          <w:p w:rsidR="000F33DA" w:rsidRPr="00DB3493" w:rsidRDefault="000F33DA" w:rsidP="00117C6D">
            <w:pPr>
              <w:jc w:val="center"/>
              <w:rPr>
                <w:b/>
                <w:bCs/>
              </w:rPr>
            </w:pPr>
            <w:r w:rsidRPr="00DB3493">
              <w:rPr>
                <w:b/>
                <w:bCs/>
              </w:rPr>
              <w:t>6 класс</w:t>
            </w:r>
          </w:p>
        </w:tc>
        <w:tc>
          <w:tcPr>
            <w:tcW w:w="739" w:type="pct"/>
            <w:gridSpan w:val="3"/>
            <w:tcBorders>
              <w:left w:val="triple" w:sz="4" w:space="0" w:color="auto"/>
              <w:right w:val="triple" w:sz="4" w:space="0" w:color="auto"/>
            </w:tcBorders>
          </w:tcPr>
          <w:p w:rsidR="000F33DA" w:rsidRPr="00DB3493" w:rsidRDefault="000F33DA" w:rsidP="00117C6D">
            <w:pPr>
              <w:jc w:val="center"/>
              <w:rPr>
                <w:b/>
                <w:bCs/>
              </w:rPr>
            </w:pPr>
            <w:r w:rsidRPr="00DB3493">
              <w:rPr>
                <w:b/>
                <w:bCs/>
              </w:rPr>
              <w:t>7 класс</w:t>
            </w:r>
          </w:p>
        </w:tc>
        <w:tc>
          <w:tcPr>
            <w:tcW w:w="739" w:type="pct"/>
            <w:gridSpan w:val="3"/>
            <w:tcBorders>
              <w:left w:val="triple" w:sz="4" w:space="0" w:color="auto"/>
              <w:right w:val="triple" w:sz="4" w:space="0" w:color="auto"/>
            </w:tcBorders>
          </w:tcPr>
          <w:p w:rsidR="000F33DA" w:rsidRPr="00DB3493" w:rsidRDefault="000F33DA" w:rsidP="00117C6D">
            <w:pPr>
              <w:jc w:val="center"/>
              <w:rPr>
                <w:b/>
                <w:bCs/>
              </w:rPr>
            </w:pPr>
            <w:r w:rsidRPr="00DB3493">
              <w:rPr>
                <w:b/>
                <w:bCs/>
              </w:rPr>
              <w:t>8 класс</w:t>
            </w:r>
          </w:p>
        </w:tc>
        <w:tc>
          <w:tcPr>
            <w:tcW w:w="739" w:type="pct"/>
            <w:gridSpan w:val="3"/>
            <w:tcBorders>
              <w:left w:val="triple" w:sz="4" w:space="0" w:color="auto"/>
            </w:tcBorders>
          </w:tcPr>
          <w:p w:rsidR="000F33DA" w:rsidRPr="00DB3493" w:rsidRDefault="000F33DA" w:rsidP="00117C6D">
            <w:pPr>
              <w:jc w:val="center"/>
              <w:rPr>
                <w:b/>
                <w:bCs/>
              </w:rPr>
            </w:pPr>
            <w:r w:rsidRPr="00DB3493">
              <w:rPr>
                <w:b/>
                <w:bCs/>
              </w:rPr>
              <w:t>11 класс</w:t>
            </w:r>
          </w:p>
        </w:tc>
      </w:tr>
      <w:tr w:rsidR="000F33DA" w:rsidRPr="00DB3493" w:rsidTr="00117C6D">
        <w:trPr>
          <w:cantSplit/>
          <w:trHeight w:val="1983"/>
        </w:trPr>
        <w:tc>
          <w:tcPr>
            <w:tcW w:w="834" w:type="pct"/>
            <w:vMerge/>
            <w:tcBorders>
              <w:right w:val="triple" w:sz="4" w:space="0" w:color="auto"/>
            </w:tcBorders>
          </w:tcPr>
          <w:p w:rsidR="000F33DA" w:rsidRPr="00DB3493" w:rsidRDefault="000F33DA" w:rsidP="00117C6D"/>
        </w:tc>
        <w:tc>
          <w:tcPr>
            <w:tcW w:w="157" w:type="pct"/>
            <w:tcBorders>
              <w:left w:val="triple" w:sz="4" w:space="0" w:color="auto"/>
            </w:tcBorders>
            <w:textDirection w:val="btLr"/>
          </w:tcPr>
          <w:p w:rsidR="000F33DA" w:rsidRPr="00DB3493" w:rsidRDefault="000F33DA" w:rsidP="00117C6D">
            <w:pPr>
              <w:ind w:left="113" w:right="113"/>
            </w:pPr>
            <w:r w:rsidRPr="00DB3493">
              <w:t>Понизили (%)</w:t>
            </w:r>
          </w:p>
        </w:tc>
        <w:tc>
          <w:tcPr>
            <w:tcW w:w="157" w:type="pct"/>
            <w:textDirection w:val="btLr"/>
          </w:tcPr>
          <w:p w:rsidR="000F33DA" w:rsidRPr="00DB3493" w:rsidRDefault="000F33DA" w:rsidP="00117C6D">
            <w:pPr>
              <w:ind w:left="113" w:right="113"/>
            </w:pPr>
            <w:r w:rsidRPr="00DB3493">
              <w:t>Подтвердили (%)</w:t>
            </w:r>
          </w:p>
        </w:tc>
        <w:tc>
          <w:tcPr>
            <w:tcW w:w="157" w:type="pct"/>
            <w:tcBorders>
              <w:right w:val="triple" w:sz="4" w:space="0" w:color="auto"/>
            </w:tcBorders>
            <w:textDirection w:val="btLr"/>
          </w:tcPr>
          <w:p w:rsidR="000F33DA" w:rsidRPr="00DB3493" w:rsidRDefault="000F33DA" w:rsidP="00117C6D">
            <w:pPr>
              <w:ind w:left="113" w:right="113"/>
            </w:pPr>
            <w:r w:rsidRPr="00DB3493">
              <w:t>Повысили (%)</w:t>
            </w:r>
          </w:p>
        </w:tc>
        <w:tc>
          <w:tcPr>
            <w:tcW w:w="246" w:type="pct"/>
            <w:tcBorders>
              <w:left w:val="triple" w:sz="4" w:space="0" w:color="auto"/>
            </w:tcBorders>
            <w:textDirection w:val="btLr"/>
          </w:tcPr>
          <w:p w:rsidR="000F33DA" w:rsidRPr="00DB3493" w:rsidRDefault="000F33DA" w:rsidP="00117C6D">
            <w:pPr>
              <w:ind w:left="113" w:right="113"/>
            </w:pPr>
            <w:r w:rsidRPr="00DB3493">
              <w:t>Понизили (%)</w:t>
            </w:r>
          </w:p>
        </w:tc>
        <w:tc>
          <w:tcPr>
            <w:tcW w:w="246" w:type="pct"/>
            <w:textDirection w:val="btLr"/>
          </w:tcPr>
          <w:p w:rsidR="000F33DA" w:rsidRPr="00DB3493" w:rsidRDefault="000F33DA" w:rsidP="00117C6D">
            <w:pPr>
              <w:ind w:left="113" w:right="113"/>
            </w:pPr>
            <w:r w:rsidRPr="00DB3493">
              <w:t>Подтвердили (%)</w:t>
            </w:r>
          </w:p>
        </w:tc>
        <w:tc>
          <w:tcPr>
            <w:tcW w:w="247" w:type="pct"/>
            <w:tcBorders>
              <w:right w:val="triple" w:sz="4" w:space="0" w:color="auto"/>
            </w:tcBorders>
            <w:textDirection w:val="btLr"/>
          </w:tcPr>
          <w:p w:rsidR="000F33DA" w:rsidRPr="00DB3493" w:rsidRDefault="000F33DA" w:rsidP="00117C6D">
            <w:pPr>
              <w:ind w:left="113" w:right="113"/>
            </w:pPr>
            <w:r w:rsidRPr="00DB3493">
              <w:t>Повысили (%)</w:t>
            </w:r>
          </w:p>
        </w:tc>
        <w:tc>
          <w:tcPr>
            <w:tcW w:w="246" w:type="pct"/>
            <w:tcBorders>
              <w:left w:val="triple" w:sz="4" w:space="0" w:color="auto"/>
            </w:tcBorders>
            <w:textDirection w:val="btLr"/>
          </w:tcPr>
          <w:p w:rsidR="000F33DA" w:rsidRPr="00DB3493" w:rsidRDefault="000F33DA" w:rsidP="00117C6D">
            <w:pPr>
              <w:ind w:left="113" w:right="113"/>
            </w:pPr>
            <w:r w:rsidRPr="00DB3493">
              <w:t>Понизили (%)</w:t>
            </w:r>
          </w:p>
        </w:tc>
        <w:tc>
          <w:tcPr>
            <w:tcW w:w="246" w:type="pct"/>
            <w:textDirection w:val="btLr"/>
          </w:tcPr>
          <w:p w:rsidR="000F33DA" w:rsidRPr="00DB3493" w:rsidRDefault="000F33DA" w:rsidP="00117C6D">
            <w:pPr>
              <w:ind w:left="113" w:right="113"/>
            </w:pPr>
            <w:r w:rsidRPr="00DB3493">
              <w:t>Подтвердили (%)</w:t>
            </w:r>
          </w:p>
        </w:tc>
        <w:tc>
          <w:tcPr>
            <w:tcW w:w="247" w:type="pct"/>
            <w:tcBorders>
              <w:right w:val="triple" w:sz="4" w:space="0" w:color="auto"/>
            </w:tcBorders>
            <w:textDirection w:val="btLr"/>
          </w:tcPr>
          <w:p w:rsidR="000F33DA" w:rsidRPr="00DB3493" w:rsidRDefault="000F33DA" w:rsidP="00117C6D">
            <w:pPr>
              <w:ind w:left="113" w:right="113"/>
            </w:pPr>
            <w:r w:rsidRPr="00DB3493">
              <w:t>Повысили (%)</w:t>
            </w:r>
          </w:p>
        </w:tc>
        <w:tc>
          <w:tcPr>
            <w:tcW w:w="246" w:type="pct"/>
            <w:tcBorders>
              <w:left w:val="triple" w:sz="4" w:space="0" w:color="auto"/>
            </w:tcBorders>
            <w:textDirection w:val="btLr"/>
          </w:tcPr>
          <w:p w:rsidR="000F33DA" w:rsidRPr="00DB3493" w:rsidRDefault="000F33DA" w:rsidP="00117C6D">
            <w:pPr>
              <w:ind w:left="113" w:right="113"/>
            </w:pPr>
            <w:r w:rsidRPr="00DB3493">
              <w:t>Понизили (%)</w:t>
            </w:r>
          </w:p>
        </w:tc>
        <w:tc>
          <w:tcPr>
            <w:tcW w:w="246" w:type="pct"/>
            <w:textDirection w:val="btLr"/>
          </w:tcPr>
          <w:p w:rsidR="000F33DA" w:rsidRPr="00DB3493" w:rsidRDefault="000F33DA" w:rsidP="00117C6D">
            <w:pPr>
              <w:ind w:left="113" w:right="113"/>
            </w:pPr>
            <w:r w:rsidRPr="00DB3493">
              <w:t>Подтвердили (%)</w:t>
            </w:r>
          </w:p>
        </w:tc>
        <w:tc>
          <w:tcPr>
            <w:tcW w:w="247" w:type="pct"/>
            <w:tcBorders>
              <w:right w:val="triple" w:sz="4" w:space="0" w:color="auto"/>
            </w:tcBorders>
            <w:textDirection w:val="btLr"/>
          </w:tcPr>
          <w:p w:rsidR="000F33DA" w:rsidRPr="00DB3493" w:rsidRDefault="000F33DA" w:rsidP="00117C6D">
            <w:pPr>
              <w:ind w:left="113" w:right="113"/>
            </w:pPr>
            <w:r w:rsidRPr="00DB3493">
              <w:t>Повысили (%)</w:t>
            </w:r>
          </w:p>
        </w:tc>
        <w:tc>
          <w:tcPr>
            <w:tcW w:w="246" w:type="pct"/>
            <w:tcBorders>
              <w:left w:val="triple" w:sz="4" w:space="0" w:color="auto"/>
            </w:tcBorders>
            <w:textDirection w:val="btLr"/>
          </w:tcPr>
          <w:p w:rsidR="000F33DA" w:rsidRPr="00DB3493" w:rsidRDefault="000F33DA" w:rsidP="00117C6D">
            <w:pPr>
              <w:ind w:left="113" w:right="113"/>
            </w:pPr>
            <w:r w:rsidRPr="00DB3493">
              <w:t>Понизили (%)</w:t>
            </w:r>
          </w:p>
        </w:tc>
        <w:tc>
          <w:tcPr>
            <w:tcW w:w="246" w:type="pct"/>
            <w:textDirection w:val="btLr"/>
          </w:tcPr>
          <w:p w:rsidR="000F33DA" w:rsidRPr="00DB3493" w:rsidRDefault="000F33DA" w:rsidP="00117C6D">
            <w:pPr>
              <w:ind w:left="113" w:right="113"/>
            </w:pPr>
            <w:r w:rsidRPr="00DB3493">
              <w:t>Подтвердили (%)</w:t>
            </w:r>
          </w:p>
        </w:tc>
        <w:tc>
          <w:tcPr>
            <w:tcW w:w="247" w:type="pct"/>
            <w:tcBorders>
              <w:right w:val="triple" w:sz="4" w:space="0" w:color="auto"/>
            </w:tcBorders>
            <w:textDirection w:val="btLr"/>
          </w:tcPr>
          <w:p w:rsidR="000F33DA" w:rsidRPr="00DB3493" w:rsidRDefault="000F33DA" w:rsidP="00117C6D">
            <w:pPr>
              <w:ind w:left="113" w:right="113"/>
            </w:pPr>
            <w:r w:rsidRPr="00DB3493">
              <w:t>Повысили (%)</w:t>
            </w:r>
          </w:p>
        </w:tc>
        <w:tc>
          <w:tcPr>
            <w:tcW w:w="246" w:type="pct"/>
            <w:tcBorders>
              <w:left w:val="triple" w:sz="4" w:space="0" w:color="auto"/>
            </w:tcBorders>
            <w:textDirection w:val="btLr"/>
          </w:tcPr>
          <w:p w:rsidR="000F33DA" w:rsidRPr="00DB3493" w:rsidRDefault="000F33DA" w:rsidP="00117C6D">
            <w:pPr>
              <w:ind w:left="113" w:right="113"/>
            </w:pPr>
            <w:r w:rsidRPr="00DB3493">
              <w:t>Понизили (%)</w:t>
            </w:r>
          </w:p>
        </w:tc>
        <w:tc>
          <w:tcPr>
            <w:tcW w:w="246" w:type="pct"/>
            <w:textDirection w:val="btLr"/>
          </w:tcPr>
          <w:p w:rsidR="000F33DA" w:rsidRPr="00DB3493" w:rsidRDefault="000F33DA" w:rsidP="00117C6D">
            <w:pPr>
              <w:ind w:left="113" w:right="113"/>
            </w:pPr>
            <w:r w:rsidRPr="00DB3493">
              <w:t>Подтвердили (%)</w:t>
            </w:r>
          </w:p>
        </w:tc>
        <w:tc>
          <w:tcPr>
            <w:tcW w:w="247" w:type="pct"/>
            <w:textDirection w:val="btLr"/>
          </w:tcPr>
          <w:p w:rsidR="000F33DA" w:rsidRPr="00DB3493" w:rsidRDefault="000F33DA" w:rsidP="00117C6D">
            <w:pPr>
              <w:ind w:left="113" w:right="113"/>
            </w:pPr>
            <w:r w:rsidRPr="00DB3493">
              <w:t>Повысили (%)</w:t>
            </w:r>
          </w:p>
        </w:tc>
      </w:tr>
      <w:tr w:rsidR="000F33DA" w:rsidRPr="00DB3493" w:rsidTr="00117C6D">
        <w:tc>
          <w:tcPr>
            <w:tcW w:w="834" w:type="pct"/>
            <w:tcBorders>
              <w:right w:val="triple" w:sz="4" w:space="0" w:color="auto"/>
            </w:tcBorders>
          </w:tcPr>
          <w:p w:rsidR="000F33DA" w:rsidRPr="00DB3493" w:rsidRDefault="000F33DA" w:rsidP="00117C6D">
            <w:r w:rsidRPr="00DB3493">
              <w:t>Русский язык</w:t>
            </w:r>
          </w:p>
        </w:tc>
        <w:tc>
          <w:tcPr>
            <w:tcW w:w="157" w:type="pct"/>
            <w:tcBorders>
              <w:right w:val="single" w:sz="4" w:space="0" w:color="auto"/>
            </w:tcBorders>
          </w:tcPr>
          <w:p w:rsidR="000F33DA" w:rsidRPr="00DB3493" w:rsidRDefault="000F33DA" w:rsidP="00117C6D">
            <w:pPr>
              <w:rPr>
                <w:sz w:val="20"/>
                <w:szCs w:val="20"/>
              </w:rPr>
            </w:pPr>
            <w:r w:rsidRPr="00DB3493">
              <w:rPr>
                <w:sz w:val="20"/>
                <w:szCs w:val="20"/>
              </w:rPr>
              <w:t>13,91</w:t>
            </w:r>
          </w:p>
        </w:tc>
        <w:tc>
          <w:tcPr>
            <w:tcW w:w="157" w:type="pct"/>
            <w:tcBorders>
              <w:left w:val="single" w:sz="4" w:space="0" w:color="auto"/>
              <w:right w:val="single" w:sz="4" w:space="0" w:color="auto"/>
            </w:tcBorders>
          </w:tcPr>
          <w:p w:rsidR="000F33DA" w:rsidRPr="00DB3493" w:rsidRDefault="000F33DA" w:rsidP="00117C6D">
            <w:pPr>
              <w:rPr>
                <w:sz w:val="20"/>
                <w:szCs w:val="20"/>
              </w:rPr>
            </w:pPr>
            <w:r w:rsidRPr="00DB3493">
              <w:rPr>
                <w:sz w:val="20"/>
                <w:szCs w:val="20"/>
              </w:rPr>
              <w:t>56,52</w:t>
            </w:r>
          </w:p>
        </w:tc>
        <w:tc>
          <w:tcPr>
            <w:tcW w:w="157" w:type="pct"/>
            <w:tcBorders>
              <w:left w:val="single" w:sz="4" w:space="0" w:color="auto"/>
              <w:right w:val="triple" w:sz="4" w:space="0" w:color="auto"/>
            </w:tcBorders>
            <w:shd w:val="clear" w:color="auto" w:fill="4F81BD" w:themeFill="accent1"/>
          </w:tcPr>
          <w:p w:rsidR="000F33DA" w:rsidRPr="00DB3493" w:rsidRDefault="000F33DA" w:rsidP="00117C6D">
            <w:pPr>
              <w:rPr>
                <w:sz w:val="20"/>
                <w:szCs w:val="20"/>
              </w:rPr>
            </w:pPr>
            <w:r w:rsidRPr="00DB3493">
              <w:rPr>
                <w:sz w:val="20"/>
                <w:szCs w:val="20"/>
              </w:rPr>
              <w:t>29,57</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16,26</w:t>
            </w:r>
          </w:p>
        </w:tc>
        <w:tc>
          <w:tcPr>
            <w:tcW w:w="246" w:type="pct"/>
          </w:tcPr>
          <w:p w:rsidR="000F33DA" w:rsidRPr="00DB3493" w:rsidRDefault="000F33DA" w:rsidP="00117C6D">
            <w:pPr>
              <w:rPr>
                <w:sz w:val="20"/>
                <w:szCs w:val="20"/>
              </w:rPr>
            </w:pPr>
            <w:r w:rsidRPr="00DB3493">
              <w:rPr>
                <w:sz w:val="20"/>
                <w:szCs w:val="20"/>
              </w:rPr>
              <w:t>76,42</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7,32</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14,4</w:t>
            </w:r>
          </w:p>
        </w:tc>
        <w:tc>
          <w:tcPr>
            <w:tcW w:w="246" w:type="pct"/>
          </w:tcPr>
          <w:p w:rsidR="000F33DA" w:rsidRPr="00DB3493" w:rsidRDefault="000F33DA" w:rsidP="00117C6D">
            <w:pPr>
              <w:rPr>
                <w:sz w:val="20"/>
                <w:szCs w:val="20"/>
              </w:rPr>
            </w:pPr>
            <w:r w:rsidRPr="00DB3493">
              <w:rPr>
                <w:sz w:val="20"/>
                <w:szCs w:val="20"/>
              </w:rPr>
              <w:t>72,8</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12,8</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17,89</w:t>
            </w:r>
          </w:p>
        </w:tc>
        <w:tc>
          <w:tcPr>
            <w:tcW w:w="246" w:type="pct"/>
          </w:tcPr>
          <w:p w:rsidR="000F33DA" w:rsidRPr="00DB3493" w:rsidRDefault="000F33DA" w:rsidP="00117C6D">
            <w:pPr>
              <w:rPr>
                <w:sz w:val="20"/>
                <w:szCs w:val="20"/>
              </w:rPr>
            </w:pPr>
            <w:r w:rsidRPr="00DB3493">
              <w:rPr>
                <w:sz w:val="20"/>
                <w:szCs w:val="20"/>
              </w:rPr>
              <w:t>76,42</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5,69</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6,45</w:t>
            </w:r>
          </w:p>
        </w:tc>
        <w:tc>
          <w:tcPr>
            <w:tcW w:w="246" w:type="pct"/>
          </w:tcPr>
          <w:p w:rsidR="000F33DA" w:rsidRPr="00DB3493" w:rsidRDefault="000F33DA" w:rsidP="00117C6D">
            <w:pPr>
              <w:rPr>
                <w:sz w:val="20"/>
                <w:szCs w:val="20"/>
              </w:rPr>
            </w:pPr>
            <w:r w:rsidRPr="00DB3493">
              <w:rPr>
                <w:sz w:val="20"/>
                <w:szCs w:val="20"/>
              </w:rPr>
              <w:t>81,72</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11,83</w:t>
            </w: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Pr>
          <w:p w:rsidR="000F33DA" w:rsidRPr="00DB3493" w:rsidRDefault="000F33DA" w:rsidP="00117C6D">
            <w:pPr>
              <w:rPr>
                <w:sz w:val="20"/>
                <w:szCs w:val="20"/>
              </w:rPr>
            </w:pPr>
          </w:p>
        </w:tc>
      </w:tr>
      <w:tr w:rsidR="000F33DA" w:rsidRPr="00DB3493" w:rsidTr="00117C6D">
        <w:tc>
          <w:tcPr>
            <w:tcW w:w="834" w:type="pct"/>
            <w:tcBorders>
              <w:right w:val="triple" w:sz="4" w:space="0" w:color="auto"/>
            </w:tcBorders>
          </w:tcPr>
          <w:p w:rsidR="000F33DA" w:rsidRPr="00DB3493" w:rsidRDefault="000F33DA" w:rsidP="00117C6D">
            <w:r w:rsidRPr="00DB3493">
              <w:t>Математика</w:t>
            </w:r>
          </w:p>
        </w:tc>
        <w:tc>
          <w:tcPr>
            <w:tcW w:w="157" w:type="pct"/>
            <w:tcBorders>
              <w:right w:val="single" w:sz="4" w:space="0" w:color="auto"/>
            </w:tcBorders>
            <w:shd w:val="clear" w:color="auto" w:fill="FFC000"/>
          </w:tcPr>
          <w:p w:rsidR="000F33DA" w:rsidRPr="00DB3493" w:rsidRDefault="000F33DA" w:rsidP="00117C6D">
            <w:pPr>
              <w:rPr>
                <w:sz w:val="20"/>
                <w:szCs w:val="20"/>
              </w:rPr>
            </w:pPr>
            <w:r w:rsidRPr="00DB3493">
              <w:rPr>
                <w:sz w:val="20"/>
                <w:szCs w:val="20"/>
              </w:rPr>
              <w:t>19,83</w:t>
            </w:r>
          </w:p>
        </w:tc>
        <w:tc>
          <w:tcPr>
            <w:tcW w:w="157" w:type="pct"/>
            <w:tcBorders>
              <w:left w:val="single" w:sz="4" w:space="0" w:color="auto"/>
              <w:right w:val="single" w:sz="4" w:space="0" w:color="auto"/>
            </w:tcBorders>
          </w:tcPr>
          <w:p w:rsidR="000F33DA" w:rsidRPr="00DB3493" w:rsidRDefault="000F33DA" w:rsidP="00117C6D">
            <w:pPr>
              <w:rPr>
                <w:sz w:val="20"/>
                <w:szCs w:val="20"/>
              </w:rPr>
            </w:pPr>
            <w:r w:rsidRPr="00DB3493">
              <w:rPr>
                <w:sz w:val="20"/>
                <w:szCs w:val="20"/>
              </w:rPr>
              <w:t>68,1</w:t>
            </w:r>
          </w:p>
        </w:tc>
        <w:tc>
          <w:tcPr>
            <w:tcW w:w="157" w:type="pct"/>
            <w:tcBorders>
              <w:left w:val="single" w:sz="4" w:space="0" w:color="auto"/>
              <w:right w:val="triple" w:sz="4" w:space="0" w:color="auto"/>
            </w:tcBorders>
          </w:tcPr>
          <w:p w:rsidR="000F33DA" w:rsidRPr="00DB3493" w:rsidRDefault="000F33DA" w:rsidP="00117C6D">
            <w:pPr>
              <w:rPr>
                <w:sz w:val="20"/>
                <w:szCs w:val="20"/>
              </w:rPr>
            </w:pPr>
            <w:r w:rsidRPr="00DB3493">
              <w:rPr>
                <w:sz w:val="20"/>
                <w:szCs w:val="20"/>
              </w:rPr>
              <w:t>12,07</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9,3</w:t>
            </w:r>
          </w:p>
        </w:tc>
        <w:tc>
          <w:tcPr>
            <w:tcW w:w="246" w:type="pct"/>
          </w:tcPr>
          <w:p w:rsidR="000F33DA" w:rsidRPr="00DB3493" w:rsidRDefault="000F33DA" w:rsidP="00117C6D">
            <w:pPr>
              <w:rPr>
                <w:sz w:val="20"/>
                <w:szCs w:val="20"/>
              </w:rPr>
            </w:pPr>
            <w:r w:rsidRPr="00DB3493">
              <w:rPr>
                <w:sz w:val="20"/>
                <w:szCs w:val="20"/>
              </w:rPr>
              <w:t>78,81</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11,86</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18,25</w:t>
            </w:r>
          </w:p>
        </w:tc>
        <w:tc>
          <w:tcPr>
            <w:tcW w:w="246" w:type="pct"/>
          </w:tcPr>
          <w:p w:rsidR="000F33DA" w:rsidRPr="00DB3493" w:rsidRDefault="000F33DA" w:rsidP="00117C6D">
            <w:pPr>
              <w:rPr>
                <w:sz w:val="20"/>
                <w:szCs w:val="20"/>
              </w:rPr>
            </w:pPr>
            <w:r w:rsidRPr="00DB3493">
              <w:rPr>
                <w:sz w:val="20"/>
                <w:szCs w:val="20"/>
              </w:rPr>
              <w:t>69,84</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11,9</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12,2</w:t>
            </w:r>
          </w:p>
        </w:tc>
        <w:tc>
          <w:tcPr>
            <w:tcW w:w="246" w:type="pct"/>
          </w:tcPr>
          <w:p w:rsidR="000F33DA" w:rsidRPr="00DB3493" w:rsidRDefault="000F33DA" w:rsidP="00117C6D">
            <w:pPr>
              <w:rPr>
                <w:sz w:val="20"/>
                <w:szCs w:val="20"/>
              </w:rPr>
            </w:pPr>
            <w:r w:rsidRPr="00DB3493">
              <w:rPr>
                <w:sz w:val="20"/>
                <w:szCs w:val="20"/>
              </w:rPr>
              <w:t>77,24</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10,57</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8,25</w:t>
            </w:r>
          </w:p>
        </w:tc>
        <w:tc>
          <w:tcPr>
            <w:tcW w:w="246" w:type="pct"/>
          </w:tcPr>
          <w:p w:rsidR="000F33DA" w:rsidRPr="00DB3493" w:rsidRDefault="000F33DA" w:rsidP="00117C6D">
            <w:pPr>
              <w:rPr>
                <w:sz w:val="20"/>
                <w:szCs w:val="20"/>
              </w:rPr>
            </w:pPr>
            <w:r w:rsidRPr="00DB3493">
              <w:rPr>
                <w:sz w:val="20"/>
                <w:szCs w:val="20"/>
              </w:rPr>
              <w:t>87,63</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4,12</w:t>
            </w: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Pr>
          <w:p w:rsidR="000F33DA" w:rsidRPr="00DB3493" w:rsidRDefault="000F33DA" w:rsidP="00117C6D">
            <w:pPr>
              <w:rPr>
                <w:sz w:val="20"/>
                <w:szCs w:val="20"/>
              </w:rPr>
            </w:pPr>
          </w:p>
        </w:tc>
      </w:tr>
      <w:tr w:rsidR="000F33DA" w:rsidRPr="00DB3493" w:rsidTr="00117C6D">
        <w:tc>
          <w:tcPr>
            <w:tcW w:w="834" w:type="pct"/>
            <w:tcBorders>
              <w:right w:val="triple" w:sz="4" w:space="0" w:color="auto"/>
            </w:tcBorders>
          </w:tcPr>
          <w:p w:rsidR="000F33DA" w:rsidRPr="00DB3493" w:rsidRDefault="000F33DA" w:rsidP="00117C6D">
            <w:r w:rsidRPr="00DB3493">
              <w:t>Биология</w:t>
            </w:r>
          </w:p>
        </w:tc>
        <w:tc>
          <w:tcPr>
            <w:tcW w:w="157" w:type="pct"/>
            <w:tcBorders>
              <w:right w:val="single" w:sz="4" w:space="0" w:color="auto"/>
            </w:tcBorders>
          </w:tcPr>
          <w:p w:rsidR="000F33DA" w:rsidRPr="00DB3493" w:rsidRDefault="000F33DA" w:rsidP="00117C6D">
            <w:pPr>
              <w:rPr>
                <w:sz w:val="20"/>
                <w:szCs w:val="20"/>
              </w:rPr>
            </w:pPr>
          </w:p>
        </w:tc>
        <w:tc>
          <w:tcPr>
            <w:tcW w:w="157" w:type="pct"/>
            <w:tcBorders>
              <w:left w:val="single" w:sz="4" w:space="0" w:color="auto"/>
              <w:right w:val="single" w:sz="4" w:space="0" w:color="auto"/>
            </w:tcBorders>
          </w:tcPr>
          <w:p w:rsidR="000F33DA" w:rsidRPr="00DB3493" w:rsidRDefault="000F33DA" w:rsidP="00117C6D">
            <w:pPr>
              <w:rPr>
                <w:sz w:val="20"/>
                <w:szCs w:val="20"/>
              </w:rPr>
            </w:pPr>
          </w:p>
        </w:tc>
        <w:tc>
          <w:tcPr>
            <w:tcW w:w="157" w:type="pct"/>
            <w:tcBorders>
              <w:left w:val="single" w:sz="4" w:space="0" w:color="auto"/>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14,41</w:t>
            </w:r>
          </w:p>
        </w:tc>
        <w:tc>
          <w:tcPr>
            <w:tcW w:w="246" w:type="pct"/>
          </w:tcPr>
          <w:p w:rsidR="000F33DA" w:rsidRPr="00DB3493" w:rsidRDefault="000F33DA" w:rsidP="00117C6D">
            <w:pPr>
              <w:rPr>
                <w:sz w:val="20"/>
                <w:szCs w:val="20"/>
              </w:rPr>
            </w:pPr>
            <w:r w:rsidRPr="00DB3493">
              <w:rPr>
                <w:sz w:val="20"/>
                <w:szCs w:val="20"/>
              </w:rPr>
              <w:t>82,2</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3,39</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29,63</w:t>
            </w:r>
          </w:p>
        </w:tc>
        <w:tc>
          <w:tcPr>
            <w:tcW w:w="246" w:type="pct"/>
          </w:tcPr>
          <w:p w:rsidR="000F33DA" w:rsidRPr="00DB3493" w:rsidRDefault="000F33DA" w:rsidP="00117C6D">
            <w:pPr>
              <w:rPr>
                <w:sz w:val="20"/>
                <w:szCs w:val="20"/>
              </w:rPr>
            </w:pPr>
            <w:r w:rsidRPr="00DB3493">
              <w:rPr>
                <w:sz w:val="20"/>
                <w:szCs w:val="20"/>
              </w:rPr>
              <w:t>70,37</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0</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13,7</w:t>
            </w:r>
          </w:p>
        </w:tc>
        <w:tc>
          <w:tcPr>
            <w:tcW w:w="246" w:type="pct"/>
          </w:tcPr>
          <w:p w:rsidR="000F33DA" w:rsidRPr="00DB3493" w:rsidRDefault="000F33DA" w:rsidP="00117C6D">
            <w:pPr>
              <w:rPr>
                <w:sz w:val="20"/>
                <w:szCs w:val="20"/>
              </w:rPr>
            </w:pPr>
            <w:r w:rsidRPr="00DB3493">
              <w:rPr>
                <w:sz w:val="20"/>
                <w:szCs w:val="20"/>
              </w:rPr>
              <w:t>57,53</w:t>
            </w:r>
          </w:p>
        </w:tc>
        <w:tc>
          <w:tcPr>
            <w:tcW w:w="247" w:type="pct"/>
            <w:tcBorders>
              <w:right w:val="triple" w:sz="4" w:space="0" w:color="auto"/>
            </w:tcBorders>
            <w:shd w:val="clear" w:color="auto" w:fill="00B0F0"/>
          </w:tcPr>
          <w:p w:rsidR="000F33DA" w:rsidRPr="00DB3493" w:rsidRDefault="000F33DA" w:rsidP="00117C6D">
            <w:pPr>
              <w:rPr>
                <w:sz w:val="20"/>
                <w:szCs w:val="20"/>
              </w:rPr>
            </w:pPr>
            <w:r w:rsidRPr="00DB3493">
              <w:rPr>
                <w:sz w:val="20"/>
                <w:szCs w:val="20"/>
              </w:rPr>
              <w:t>28,47</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20</w:t>
            </w:r>
          </w:p>
        </w:tc>
        <w:tc>
          <w:tcPr>
            <w:tcW w:w="246" w:type="pct"/>
          </w:tcPr>
          <w:p w:rsidR="000F33DA" w:rsidRPr="00DB3493" w:rsidRDefault="000F33DA" w:rsidP="00117C6D">
            <w:pPr>
              <w:rPr>
                <w:sz w:val="20"/>
                <w:szCs w:val="20"/>
              </w:rPr>
            </w:pPr>
            <w:r w:rsidRPr="00DB3493">
              <w:rPr>
                <w:sz w:val="20"/>
                <w:szCs w:val="20"/>
              </w:rPr>
              <w:t>80</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0</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21,05</w:t>
            </w:r>
          </w:p>
        </w:tc>
        <w:tc>
          <w:tcPr>
            <w:tcW w:w="246" w:type="pct"/>
          </w:tcPr>
          <w:p w:rsidR="000F33DA" w:rsidRPr="00DB3493" w:rsidRDefault="000F33DA" w:rsidP="00117C6D">
            <w:pPr>
              <w:rPr>
                <w:sz w:val="20"/>
                <w:szCs w:val="20"/>
              </w:rPr>
            </w:pPr>
            <w:r w:rsidRPr="00DB3493">
              <w:rPr>
                <w:sz w:val="20"/>
                <w:szCs w:val="20"/>
              </w:rPr>
              <w:t>73,68</w:t>
            </w:r>
          </w:p>
        </w:tc>
        <w:tc>
          <w:tcPr>
            <w:tcW w:w="247" w:type="pct"/>
          </w:tcPr>
          <w:p w:rsidR="000F33DA" w:rsidRPr="00DB3493" w:rsidRDefault="000F33DA" w:rsidP="00117C6D">
            <w:pPr>
              <w:rPr>
                <w:sz w:val="20"/>
                <w:szCs w:val="20"/>
              </w:rPr>
            </w:pPr>
            <w:r w:rsidRPr="00DB3493">
              <w:rPr>
                <w:sz w:val="20"/>
                <w:szCs w:val="20"/>
              </w:rPr>
              <w:t>5,26</w:t>
            </w:r>
          </w:p>
        </w:tc>
      </w:tr>
      <w:tr w:rsidR="000F33DA" w:rsidRPr="00DB3493" w:rsidTr="00117C6D">
        <w:tc>
          <w:tcPr>
            <w:tcW w:w="834" w:type="pct"/>
            <w:tcBorders>
              <w:right w:val="triple" w:sz="4" w:space="0" w:color="auto"/>
            </w:tcBorders>
          </w:tcPr>
          <w:p w:rsidR="000F33DA" w:rsidRPr="00DB3493" w:rsidRDefault="000F33DA" w:rsidP="00117C6D">
            <w:r w:rsidRPr="00DB3493">
              <w:t>История</w:t>
            </w:r>
          </w:p>
        </w:tc>
        <w:tc>
          <w:tcPr>
            <w:tcW w:w="157" w:type="pct"/>
            <w:tcBorders>
              <w:right w:val="single" w:sz="4" w:space="0" w:color="auto"/>
            </w:tcBorders>
            <w:shd w:val="clear" w:color="auto" w:fill="FFFFFF" w:themeFill="background1"/>
          </w:tcPr>
          <w:p w:rsidR="000F33DA" w:rsidRPr="00DB3493" w:rsidRDefault="000F33DA" w:rsidP="00117C6D">
            <w:pPr>
              <w:rPr>
                <w:sz w:val="20"/>
                <w:szCs w:val="20"/>
              </w:rPr>
            </w:pPr>
          </w:p>
        </w:tc>
        <w:tc>
          <w:tcPr>
            <w:tcW w:w="157" w:type="pct"/>
            <w:tcBorders>
              <w:left w:val="single" w:sz="4" w:space="0" w:color="auto"/>
              <w:right w:val="single" w:sz="4" w:space="0" w:color="auto"/>
            </w:tcBorders>
            <w:shd w:val="clear" w:color="auto" w:fill="FFFFFF" w:themeFill="background1"/>
          </w:tcPr>
          <w:p w:rsidR="000F33DA" w:rsidRPr="00DB3493" w:rsidRDefault="000F33DA" w:rsidP="00117C6D">
            <w:pPr>
              <w:rPr>
                <w:sz w:val="20"/>
                <w:szCs w:val="20"/>
              </w:rPr>
            </w:pPr>
          </w:p>
        </w:tc>
        <w:tc>
          <w:tcPr>
            <w:tcW w:w="157" w:type="pct"/>
            <w:tcBorders>
              <w:left w:val="single" w:sz="4" w:space="0" w:color="auto"/>
              <w:right w:val="triple" w:sz="4" w:space="0" w:color="auto"/>
            </w:tcBorders>
            <w:shd w:val="clear" w:color="auto" w:fill="FFFFFF" w:themeFill="background1"/>
          </w:tcPr>
          <w:p w:rsidR="000F33DA" w:rsidRPr="00DB3493" w:rsidRDefault="000F33DA" w:rsidP="00117C6D">
            <w:pPr>
              <w:rPr>
                <w:sz w:val="20"/>
                <w:szCs w:val="20"/>
              </w:rPr>
            </w:pP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26,83</w:t>
            </w:r>
          </w:p>
        </w:tc>
        <w:tc>
          <w:tcPr>
            <w:tcW w:w="246" w:type="pct"/>
          </w:tcPr>
          <w:p w:rsidR="000F33DA" w:rsidRPr="00DB3493" w:rsidRDefault="000F33DA" w:rsidP="00117C6D">
            <w:pPr>
              <w:rPr>
                <w:sz w:val="20"/>
                <w:szCs w:val="20"/>
              </w:rPr>
            </w:pPr>
            <w:r w:rsidRPr="00DB3493">
              <w:rPr>
                <w:sz w:val="20"/>
                <w:szCs w:val="20"/>
              </w:rPr>
              <w:t>63,41</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9,76</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9,21</w:t>
            </w:r>
          </w:p>
        </w:tc>
        <w:tc>
          <w:tcPr>
            <w:tcW w:w="246" w:type="pct"/>
          </w:tcPr>
          <w:p w:rsidR="000F33DA" w:rsidRPr="00DB3493" w:rsidRDefault="000F33DA" w:rsidP="00117C6D">
            <w:pPr>
              <w:rPr>
                <w:sz w:val="20"/>
                <w:szCs w:val="20"/>
              </w:rPr>
            </w:pPr>
            <w:r w:rsidRPr="00DB3493">
              <w:rPr>
                <w:sz w:val="20"/>
                <w:szCs w:val="20"/>
              </w:rPr>
              <w:t>69,74</w:t>
            </w:r>
          </w:p>
        </w:tc>
        <w:tc>
          <w:tcPr>
            <w:tcW w:w="247" w:type="pct"/>
            <w:tcBorders>
              <w:right w:val="triple" w:sz="4" w:space="0" w:color="auto"/>
            </w:tcBorders>
            <w:shd w:val="clear" w:color="auto" w:fill="00B0F0"/>
          </w:tcPr>
          <w:p w:rsidR="000F33DA" w:rsidRPr="00DB3493" w:rsidRDefault="000F33DA" w:rsidP="00117C6D">
            <w:pPr>
              <w:rPr>
                <w:sz w:val="20"/>
                <w:szCs w:val="20"/>
              </w:rPr>
            </w:pPr>
            <w:r w:rsidRPr="00DB3493">
              <w:rPr>
                <w:sz w:val="20"/>
                <w:szCs w:val="20"/>
              </w:rPr>
              <w:t>21,05</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3,92</w:t>
            </w:r>
          </w:p>
        </w:tc>
        <w:tc>
          <w:tcPr>
            <w:tcW w:w="246" w:type="pct"/>
          </w:tcPr>
          <w:p w:rsidR="000F33DA" w:rsidRPr="00DB3493" w:rsidRDefault="000F33DA" w:rsidP="00117C6D">
            <w:pPr>
              <w:rPr>
                <w:sz w:val="20"/>
                <w:szCs w:val="20"/>
              </w:rPr>
            </w:pPr>
            <w:r w:rsidRPr="00DB3493">
              <w:rPr>
                <w:sz w:val="20"/>
                <w:szCs w:val="20"/>
              </w:rPr>
              <w:t>78,43</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17,65</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0</w:t>
            </w:r>
          </w:p>
        </w:tc>
        <w:tc>
          <w:tcPr>
            <w:tcW w:w="246" w:type="pct"/>
          </w:tcPr>
          <w:p w:rsidR="000F33DA" w:rsidRPr="00DB3493" w:rsidRDefault="000F33DA" w:rsidP="00117C6D">
            <w:pPr>
              <w:rPr>
                <w:sz w:val="20"/>
                <w:szCs w:val="20"/>
              </w:rPr>
            </w:pPr>
            <w:r w:rsidRPr="00DB3493">
              <w:rPr>
                <w:sz w:val="20"/>
                <w:szCs w:val="20"/>
              </w:rPr>
              <w:t>100</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0</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2,63</w:t>
            </w:r>
          </w:p>
        </w:tc>
        <w:tc>
          <w:tcPr>
            <w:tcW w:w="246" w:type="pct"/>
          </w:tcPr>
          <w:p w:rsidR="000F33DA" w:rsidRPr="00DB3493" w:rsidRDefault="000F33DA" w:rsidP="00117C6D">
            <w:pPr>
              <w:rPr>
                <w:sz w:val="20"/>
                <w:szCs w:val="20"/>
              </w:rPr>
            </w:pPr>
            <w:r w:rsidRPr="00DB3493">
              <w:rPr>
                <w:sz w:val="20"/>
                <w:szCs w:val="20"/>
              </w:rPr>
              <w:t>73,68</w:t>
            </w:r>
          </w:p>
        </w:tc>
        <w:tc>
          <w:tcPr>
            <w:tcW w:w="247" w:type="pct"/>
            <w:shd w:val="clear" w:color="auto" w:fill="00B0F0"/>
          </w:tcPr>
          <w:p w:rsidR="000F33DA" w:rsidRPr="00DB3493" w:rsidRDefault="000F33DA" w:rsidP="00117C6D">
            <w:pPr>
              <w:rPr>
                <w:sz w:val="20"/>
                <w:szCs w:val="20"/>
              </w:rPr>
            </w:pPr>
            <w:r w:rsidRPr="00DB3493">
              <w:rPr>
                <w:sz w:val="20"/>
                <w:szCs w:val="20"/>
              </w:rPr>
              <w:t>23,68</w:t>
            </w:r>
          </w:p>
        </w:tc>
      </w:tr>
      <w:tr w:rsidR="000F33DA" w:rsidRPr="00DB3493" w:rsidTr="00117C6D">
        <w:tc>
          <w:tcPr>
            <w:tcW w:w="834" w:type="pct"/>
            <w:tcBorders>
              <w:right w:val="triple" w:sz="4" w:space="0" w:color="auto"/>
            </w:tcBorders>
          </w:tcPr>
          <w:p w:rsidR="000F33DA" w:rsidRPr="00DB3493" w:rsidRDefault="000F33DA" w:rsidP="00117C6D">
            <w:r w:rsidRPr="00DB3493">
              <w:t>География</w:t>
            </w:r>
          </w:p>
        </w:tc>
        <w:tc>
          <w:tcPr>
            <w:tcW w:w="157" w:type="pct"/>
            <w:tcBorders>
              <w:right w:val="single" w:sz="4" w:space="0" w:color="auto"/>
            </w:tcBorders>
          </w:tcPr>
          <w:p w:rsidR="000F33DA" w:rsidRPr="00DB3493" w:rsidRDefault="000F33DA" w:rsidP="00117C6D">
            <w:pPr>
              <w:rPr>
                <w:sz w:val="20"/>
                <w:szCs w:val="20"/>
              </w:rPr>
            </w:pPr>
          </w:p>
        </w:tc>
        <w:tc>
          <w:tcPr>
            <w:tcW w:w="157" w:type="pct"/>
            <w:tcBorders>
              <w:left w:val="single" w:sz="4" w:space="0" w:color="auto"/>
              <w:right w:val="single" w:sz="4" w:space="0" w:color="auto"/>
            </w:tcBorders>
          </w:tcPr>
          <w:p w:rsidR="000F33DA" w:rsidRPr="00DB3493" w:rsidRDefault="000F33DA" w:rsidP="00117C6D">
            <w:pPr>
              <w:rPr>
                <w:sz w:val="20"/>
                <w:szCs w:val="20"/>
              </w:rPr>
            </w:pPr>
          </w:p>
        </w:tc>
        <w:tc>
          <w:tcPr>
            <w:tcW w:w="157" w:type="pct"/>
            <w:tcBorders>
              <w:left w:val="single" w:sz="4" w:space="0" w:color="auto"/>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32,56</w:t>
            </w:r>
          </w:p>
        </w:tc>
        <w:tc>
          <w:tcPr>
            <w:tcW w:w="246" w:type="pct"/>
          </w:tcPr>
          <w:p w:rsidR="000F33DA" w:rsidRPr="00DB3493" w:rsidRDefault="000F33DA" w:rsidP="00117C6D">
            <w:pPr>
              <w:rPr>
                <w:sz w:val="20"/>
                <w:szCs w:val="20"/>
              </w:rPr>
            </w:pPr>
            <w:r w:rsidRPr="00DB3493">
              <w:rPr>
                <w:sz w:val="20"/>
                <w:szCs w:val="20"/>
              </w:rPr>
              <w:t>55,81</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11,63</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24</w:t>
            </w:r>
          </w:p>
        </w:tc>
        <w:tc>
          <w:tcPr>
            <w:tcW w:w="246" w:type="pct"/>
          </w:tcPr>
          <w:p w:rsidR="000F33DA" w:rsidRPr="00DB3493" w:rsidRDefault="000F33DA" w:rsidP="00117C6D">
            <w:pPr>
              <w:rPr>
                <w:sz w:val="20"/>
                <w:szCs w:val="20"/>
              </w:rPr>
            </w:pPr>
            <w:r w:rsidRPr="00DB3493">
              <w:rPr>
                <w:sz w:val="20"/>
                <w:szCs w:val="20"/>
              </w:rPr>
              <w:t>68</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8</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24,14</w:t>
            </w:r>
          </w:p>
        </w:tc>
        <w:tc>
          <w:tcPr>
            <w:tcW w:w="246" w:type="pct"/>
          </w:tcPr>
          <w:p w:rsidR="000F33DA" w:rsidRPr="00DB3493" w:rsidRDefault="000F33DA" w:rsidP="00117C6D">
            <w:pPr>
              <w:rPr>
                <w:sz w:val="20"/>
                <w:szCs w:val="20"/>
              </w:rPr>
            </w:pPr>
            <w:r w:rsidRPr="00DB3493">
              <w:rPr>
                <w:sz w:val="20"/>
                <w:szCs w:val="20"/>
              </w:rPr>
              <w:t>68,97</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6,9</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7,89</w:t>
            </w:r>
          </w:p>
        </w:tc>
        <w:tc>
          <w:tcPr>
            <w:tcW w:w="246" w:type="pct"/>
          </w:tcPr>
          <w:p w:rsidR="000F33DA" w:rsidRPr="00DB3493" w:rsidRDefault="000F33DA" w:rsidP="00117C6D">
            <w:pPr>
              <w:rPr>
                <w:sz w:val="20"/>
                <w:szCs w:val="20"/>
              </w:rPr>
            </w:pPr>
            <w:r w:rsidRPr="00DB3493">
              <w:rPr>
                <w:sz w:val="20"/>
                <w:szCs w:val="20"/>
              </w:rPr>
              <w:t>86,84</w:t>
            </w:r>
          </w:p>
        </w:tc>
        <w:tc>
          <w:tcPr>
            <w:tcW w:w="247" w:type="pct"/>
          </w:tcPr>
          <w:p w:rsidR="000F33DA" w:rsidRPr="00DB3493" w:rsidRDefault="000F33DA" w:rsidP="00117C6D">
            <w:pPr>
              <w:rPr>
                <w:sz w:val="20"/>
                <w:szCs w:val="20"/>
              </w:rPr>
            </w:pPr>
            <w:r w:rsidRPr="00DB3493">
              <w:rPr>
                <w:sz w:val="20"/>
                <w:szCs w:val="20"/>
              </w:rPr>
              <w:t>5,26</w:t>
            </w:r>
          </w:p>
        </w:tc>
      </w:tr>
      <w:tr w:rsidR="000F33DA" w:rsidRPr="00DB3493" w:rsidTr="00117C6D">
        <w:tc>
          <w:tcPr>
            <w:tcW w:w="834" w:type="pct"/>
            <w:tcBorders>
              <w:right w:val="triple" w:sz="4" w:space="0" w:color="auto"/>
            </w:tcBorders>
          </w:tcPr>
          <w:p w:rsidR="000F33DA" w:rsidRPr="00DB3493" w:rsidRDefault="000F33DA" w:rsidP="00117C6D">
            <w:r w:rsidRPr="00DB3493">
              <w:t>Обществознание</w:t>
            </w:r>
          </w:p>
        </w:tc>
        <w:tc>
          <w:tcPr>
            <w:tcW w:w="157" w:type="pct"/>
            <w:tcBorders>
              <w:right w:val="single" w:sz="4" w:space="0" w:color="auto"/>
            </w:tcBorders>
          </w:tcPr>
          <w:p w:rsidR="000F33DA" w:rsidRPr="00DB3493" w:rsidRDefault="000F33DA" w:rsidP="00117C6D">
            <w:pPr>
              <w:rPr>
                <w:sz w:val="20"/>
                <w:szCs w:val="20"/>
              </w:rPr>
            </w:pPr>
          </w:p>
        </w:tc>
        <w:tc>
          <w:tcPr>
            <w:tcW w:w="157" w:type="pct"/>
            <w:tcBorders>
              <w:left w:val="single" w:sz="4" w:space="0" w:color="auto"/>
              <w:right w:val="single" w:sz="4" w:space="0" w:color="auto"/>
            </w:tcBorders>
          </w:tcPr>
          <w:p w:rsidR="000F33DA" w:rsidRPr="00DB3493" w:rsidRDefault="000F33DA" w:rsidP="00117C6D">
            <w:pPr>
              <w:rPr>
                <w:sz w:val="20"/>
                <w:szCs w:val="20"/>
              </w:rPr>
            </w:pPr>
          </w:p>
        </w:tc>
        <w:tc>
          <w:tcPr>
            <w:tcW w:w="157" w:type="pct"/>
            <w:tcBorders>
              <w:left w:val="single" w:sz="4" w:space="0" w:color="auto"/>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34</w:t>
            </w:r>
          </w:p>
        </w:tc>
        <w:tc>
          <w:tcPr>
            <w:tcW w:w="246" w:type="pct"/>
          </w:tcPr>
          <w:p w:rsidR="000F33DA" w:rsidRPr="00DB3493" w:rsidRDefault="000F33DA" w:rsidP="00117C6D">
            <w:pPr>
              <w:rPr>
                <w:sz w:val="20"/>
                <w:szCs w:val="20"/>
              </w:rPr>
            </w:pPr>
            <w:r w:rsidRPr="00DB3493">
              <w:rPr>
                <w:sz w:val="20"/>
                <w:szCs w:val="20"/>
              </w:rPr>
              <w:t>58</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8</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0</w:t>
            </w:r>
          </w:p>
        </w:tc>
        <w:tc>
          <w:tcPr>
            <w:tcW w:w="246" w:type="pct"/>
          </w:tcPr>
          <w:p w:rsidR="000F33DA" w:rsidRPr="00DB3493" w:rsidRDefault="000F33DA" w:rsidP="00117C6D">
            <w:pPr>
              <w:rPr>
                <w:sz w:val="20"/>
                <w:szCs w:val="20"/>
              </w:rPr>
            </w:pPr>
            <w:r w:rsidRPr="00DB3493">
              <w:rPr>
                <w:sz w:val="20"/>
                <w:szCs w:val="20"/>
              </w:rPr>
              <w:t>97,78</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2,22</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6,38</w:t>
            </w:r>
          </w:p>
        </w:tc>
        <w:tc>
          <w:tcPr>
            <w:tcW w:w="246" w:type="pct"/>
          </w:tcPr>
          <w:p w:rsidR="000F33DA" w:rsidRPr="00DB3493" w:rsidRDefault="000F33DA" w:rsidP="00117C6D">
            <w:pPr>
              <w:rPr>
                <w:sz w:val="20"/>
                <w:szCs w:val="20"/>
              </w:rPr>
            </w:pPr>
            <w:r w:rsidRPr="00DB3493">
              <w:rPr>
                <w:sz w:val="20"/>
                <w:szCs w:val="20"/>
              </w:rPr>
              <w:t>91,49</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2,13</w:t>
            </w: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Pr>
          <w:p w:rsidR="000F33DA" w:rsidRPr="00DB3493" w:rsidRDefault="000F33DA" w:rsidP="00117C6D">
            <w:pPr>
              <w:rPr>
                <w:sz w:val="20"/>
                <w:szCs w:val="20"/>
              </w:rPr>
            </w:pPr>
          </w:p>
        </w:tc>
      </w:tr>
      <w:tr w:rsidR="000F33DA" w:rsidRPr="00DB3493" w:rsidTr="00117C6D">
        <w:tc>
          <w:tcPr>
            <w:tcW w:w="834" w:type="pct"/>
            <w:tcBorders>
              <w:right w:val="triple" w:sz="4" w:space="0" w:color="auto"/>
            </w:tcBorders>
          </w:tcPr>
          <w:p w:rsidR="000F33DA" w:rsidRPr="00DB3493" w:rsidRDefault="000F33DA" w:rsidP="00117C6D">
            <w:r w:rsidRPr="00DB3493">
              <w:t>Физика</w:t>
            </w:r>
          </w:p>
        </w:tc>
        <w:tc>
          <w:tcPr>
            <w:tcW w:w="157" w:type="pct"/>
            <w:tcBorders>
              <w:right w:val="single" w:sz="4" w:space="0" w:color="auto"/>
            </w:tcBorders>
          </w:tcPr>
          <w:p w:rsidR="000F33DA" w:rsidRPr="00DB3493" w:rsidRDefault="000F33DA" w:rsidP="00117C6D">
            <w:pPr>
              <w:rPr>
                <w:sz w:val="20"/>
                <w:szCs w:val="20"/>
              </w:rPr>
            </w:pPr>
          </w:p>
        </w:tc>
        <w:tc>
          <w:tcPr>
            <w:tcW w:w="157" w:type="pct"/>
            <w:tcBorders>
              <w:left w:val="single" w:sz="4" w:space="0" w:color="auto"/>
              <w:right w:val="single" w:sz="4" w:space="0" w:color="auto"/>
            </w:tcBorders>
          </w:tcPr>
          <w:p w:rsidR="000F33DA" w:rsidRPr="00DB3493" w:rsidRDefault="000F33DA" w:rsidP="00117C6D">
            <w:pPr>
              <w:rPr>
                <w:sz w:val="20"/>
                <w:szCs w:val="20"/>
              </w:rPr>
            </w:pPr>
          </w:p>
        </w:tc>
        <w:tc>
          <w:tcPr>
            <w:tcW w:w="157" w:type="pct"/>
            <w:tcBorders>
              <w:left w:val="single" w:sz="4" w:space="0" w:color="auto"/>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17,39</w:t>
            </w:r>
          </w:p>
        </w:tc>
        <w:tc>
          <w:tcPr>
            <w:tcW w:w="246" w:type="pct"/>
          </w:tcPr>
          <w:p w:rsidR="000F33DA" w:rsidRPr="00DB3493" w:rsidRDefault="000F33DA" w:rsidP="00117C6D">
            <w:pPr>
              <w:rPr>
                <w:sz w:val="20"/>
                <w:szCs w:val="20"/>
              </w:rPr>
            </w:pPr>
            <w:r w:rsidRPr="00DB3493">
              <w:rPr>
                <w:sz w:val="20"/>
                <w:szCs w:val="20"/>
              </w:rPr>
              <w:t>52,17</w:t>
            </w:r>
          </w:p>
        </w:tc>
        <w:tc>
          <w:tcPr>
            <w:tcW w:w="247" w:type="pct"/>
            <w:tcBorders>
              <w:right w:val="triple" w:sz="4" w:space="0" w:color="auto"/>
            </w:tcBorders>
            <w:shd w:val="clear" w:color="auto" w:fill="00B0F0"/>
          </w:tcPr>
          <w:p w:rsidR="000F33DA" w:rsidRPr="00DB3493" w:rsidRDefault="000F33DA" w:rsidP="00117C6D">
            <w:pPr>
              <w:rPr>
                <w:sz w:val="20"/>
                <w:szCs w:val="20"/>
              </w:rPr>
            </w:pPr>
            <w:r w:rsidRPr="00DB3493">
              <w:rPr>
                <w:sz w:val="20"/>
                <w:szCs w:val="20"/>
              </w:rPr>
              <w:t>30,43</w:t>
            </w: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34,48</w:t>
            </w:r>
          </w:p>
        </w:tc>
        <w:tc>
          <w:tcPr>
            <w:tcW w:w="246" w:type="pct"/>
          </w:tcPr>
          <w:p w:rsidR="000F33DA" w:rsidRPr="00DB3493" w:rsidRDefault="000F33DA" w:rsidP="00117C6D">
            <w:pPr>
              <w:rPr>
                <w:sz w:val="20"/>
                <w:szCs w:val="20"/>
              </w:rPr>
            </w:pPr>
            <w:r w:rsidRPr="00DB3493">
              <w:rPr>
                <w:sz w:val="20"/>
                <w:szCs w:val="20"/>
              </w:rPr>
              <w:t>58,62</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6,9</w:t>
            </w: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13,6</w:t>
            </w:r>
          </w:p>
        </w:tc>
        <w:tc>
          <w:tcPr>
            <w:tcW w:w="246" w:type="pct"/>
          </w:tcPr>
          <w:p w:rsidR="000F33DA" w:rsidRPr="00DB3493" w:rsidRDefault="000F33DA" w:rsidP="00117C6D">
            <w:pPr>
              <w:rPr>
                <w:sz w:val="20"/>
                <w:szCs w:val="20"/>
              </w:rPr>
            </w:pPr>
            <w:r w:rsidRPr="00DB3493">
              <w:rPr>
                <w:sz w:val="20"/>
                <w:szCs w:val="20"/>
              </w:rPr>
              <w:t>57,89</w:t>
            </w:r>
          </w:p>
        </w:tc>
        <w:tc>
          <w:tcPr>
            <w:tcW w:w="247" w:type="pct"/>
            <w:shd w:val="clear" w:color="auto" w:fill="00B0F0"/>
          </w:tcPr>
          <w:p w:rsidR="000F33DA" w:rsidRPr="00DB3493" w:rsidRDefault="000F33DA" w:rsidP="00117C6D">
            <w:pPr>
              <w:rPr>
                <w:sz w:val="20"/>
                <w:szCs w:val="20"/>
              </w:rPr>
            </w:pPr>
            <w:r w:rsidRPr="00DB3493">
              <w:rPr>
                <w:sz w:val="20"/>
                <w:szCs w:val="20"/>
              </w:rPr>
              <w:t>28,95</w:t>
            </w:r>
          </w:p>
        </w:tc>
      </w:tr>
      <w:tr w:rsidR="000F33DA" w:rsidRPr="00DB3493" w:rsidTr="00117C6D">
        <w:tc>
          <w:tcPr>
            <w:tcW w:w="834" w:type="pct"/>
            <w:tcBorders>
              <w:right w:val="triple" w:sz="4" w:space="0" w:color="auto"/>
            </w:tcBorders>
          </w:tcPr>
          <w:p w:rsidR="000F33DA" w:rsidRPr="00DB3493" w:rsidRDefault="000F33DA" w:rsidP="00117C6D">
            <w:r w:rsidRPr="00DB3493">
              <w:t>Английский язык</w:t>
            </w:r>
          </w:p>
        </w:tc>
        <w:tc>
          <w:tcPr>
            <w:tcW w:w="157" w:type="pct"/>
            <w:tcBorders>
              <w:right w:val="single" w:sz="4" w:space="0" w:color="auto"/>
            </w:tcBorders>
          </w:tcPr>
          <w:p w:rsidR="000F33DA" w:rsidRPr="00DB3493" w:rsidRDefault="000F33DA" w:rsidP="00117C6D">
            <w:pPr>
              <w:rPr>
                <w:sz w:val="20"/>
                <w:szCs w:val="20"/>
              </w:rPr>
            </w:pPr>
          </w:p>
        </w:tc>
        <w:tc>
          <w:tcPr>
            <w:tcW w:w="157" w:type="pct"/>
            <w:tcBorders>
              <w:left w:val="single" w:sz="4" w:space="0" w:color="auto"/>
              <w:right w:val="single" w:sz="4" w:space="0" w:color="auto"/>
            </w:tcBorders>
          </w:tcPr>
          <w:p w:rsidR="000F33DA" w:rsidRPr="00DB3493" w:rsidRDefault="000F33DA" w:rsidP="00117C6D">
            <w:pPr>
              <w:rPr>
                <w:sz w:val="20"/>
                <w:szCs w:val="20"/>
              </w:rPr>
            </w:pPr>
          </w:p>
        </w:tc>
        <w:tc>
          <w:tcPr>
            <w:tcW w:w="157" w:type="pct"/>
            <w:tcBorders>
              <w:left w:val="single" w:sz="4" w:space="0" w:color="auto"/>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shd w:val="clear" w:color="auto" w:fill="FFC000"/>
          </w:tcPr>
          <w:p w:rsidR="000F33DA" w:rsidRPr="00DB3493" w:rsidRDefault="000F33DA" w:rsidP="00117C6D">
            <w:pPr>
              <w:rPr>
                <w:sz w:val="20"/>
                <w:szCs w:val="20"/>
              </w:rPr>
            </w:pPr>
            <w:r w:rsidRPr="00DB3493">
              <w:rPr>
                <w:sz w:val="20"/>
                <w:szCs w:val="20"/>
              </w:rPr>
              <w:t>22,13</w:t>
            </w:r>
          </w:p>
        </w:tc>
        <w:tc>
          <w:tcPr>
            <w:tcW w:w="246" w:type="pct"/>
          </w:tcPr>
          <w:p w:rsidR="000F33DA" w:rsidRPr="00DB3493" w:rsidRDefault="000F33DA" w:rsidP="00117C6D">
            <w:pPr>
              <w:rPr>
                <w:sz w:val="20"/>
                <w:szCs w:val="20"/>
              </w:rPr>
            </w:pPr>
            <w:r w:rsidRPr="00DB3493">
              <w:rPr>
                <w:sz w:val="20"/>
                <w:szCs w:val="20"/>
              </w:rPr>
              <w:t>74,59</w:t>
            </w:r>
          </w:p>
        </w:tc>
        <w:tc>
          <w:tcPr>
            <w:tcW w:w="247" w:type="pct"/>
            <w:tcBorders>
              <w:right w:val="triple" w:sz="4" w:space="0" w:color="auto"/>
            </w:tcBorders>
          </w:tcPr>
          <w:p w:rsidR="000F33DA" w:rsidRPr="00DB3493" w:rsidRDefault="000F33DA" w:rsidP="00117C6D">
            <w:pPr>
              <w:rPr>
                <w:sz w:val="20"/>
                <w:szCs w:val="20"/>
              </w:rPr>
            </w:pPr>
            <w:r w:rsidRPr="00DB3493">
              <w:rPr>
                <w:sz w:val="20"/>
                <w:szCs w:val="20"/>
              </w:rPr>
              <w:t>3,28</w:t>
            </w:r>
          </w:p>
        </w:tc>
        <w:tc>
          <w:tcPr>
            <w:tcW w:w="246" w:type="pct"/>
            <w:tcBorders>
              <w:left w:val="triple" w:sz="4" w:space="0" w:color="auto"/>
            </w:tcBorders>
          </w:tcPr>
          <w:p w:rsidR="000F33DA" w:rsidRPr="00DB3493" w:rsidRDefault="000F33DA" w:rsidP="00117C6D">
            <w:pPr>
              <w:rPr>
                <w:sz w:val="20"/>
                <w:szCs w:val="20"/>
              </w:rPr>
            </w:pPr>
          </w:p>
        </w:tc>
        <w:tc>
          <w:tcPr>
            <w:tcW w:w="246" w:type="pct"/>
          </w:tcPr>
          <w:p w:rsidR="000F33DA" w:rsidRPr="00DB3493" w:rsidRDefault="000F33DA" w:rsidP="00117C6D">
            <w:pPr>
              <w:rPr>
                <w:sz w:val="20"/>
                <w:szCs w:val="20"/>
              </w:rPr>
            </w:pPr>
          </w:p>
        </w:tc>
        <w:tc>
          <w:tcPr>
            <w:tcW w:w="247" w:type="pct"/>
            <w:tcBorders>
              <w:right w:val="triple" w:sz="4" w:space="0" w:color="auto"/>
            </w:tcBorders>
          </w:tcPr>
          <w:p w:rsidR="000F33DA" w:rsidRPr="00DB3493" w:rsidRDefault="000F33DA" w:rsidP="00117C6D">
            <w:pPr>
              <w:rPr>
                <w:sz w:val="20"/>
                <w:szCs w:val="20"/>
              </w:rPr>
            </w:pPr>
          </w:p>
        </w:tc>
        <w:tc>
          <w:tcPr>
            <w:tcW w:w="246" w:type="pct"/>
            <w:tcBorders>
              <w:left w:val="triple" w:sz="4" w:space="0" w:color="auto"/>
            </w:tcBorders>
          </w:tcPr>
          <w:p w:rsidR="000F33DA" w:rsidRPr="00DB3493" w:rsidRDefault="000F33DA" w:rsidP="00117C6D">
            <w:pPr>
              <w:rPr>
                <w:sz w:val="20"/>
                <w:szCs w:val="20"/>
              </w:rPr>
            </w:pPr>
            <w:r w:rsidRPr="00DB3493">
              <w:rPr>
                <w:sz w:val="20"/>
                <w:szCs w:val="20"/>
              </w:rPr>
              <w:t>15,79</w:t>
            </w:r>
          </w:p>
        </w:tc>
        <w:tc>
          <w:tcPr>
            <w:tcW w:w="246" w:type="pct"/>
          </w:tcPr>
          <w:p w:rsidR="000F33DA" w:rsidRPr="00DB3493" w:rsidRDefault="000F33DA" w:rsidP="00117C6D">
            <w:pPr>
              <w:rPr>
                <w:sz w:val="20"/>
                <w:szCs w:val="20"/>
              </w:rPr>
            </w:pPr>
            <w:r w:rsidRPr="00DB3493">
              <w:rPr>
                <w:sz w:val="20"/>
                <w:szCs w:val="20"/>
              </w:rPr>
              <w:t>76,32</w:t>
            </w:r>
          </w:p>
        </w:tc>
        <w:tc>
          <w:tcPr>
            <w:tcW w:w="247" w:type="pct"/>
          </w:tcPr>
          <w:p w:rsidR="000F33DA" w:rsidRPr="00DB3493" w:rsidRDefault="000F33DA" w:rsidP="00117C6D">
            <w:pPr>
              <w:rPr>
                <w:sz w:val="20"/>
                <w:szCs w:val="20"/>
              </w:rPr>
            </w:pPr>
            <w:r w:rsidRPr="00DB3493">
              <w:rPr>
                <w:sz w:val="20"/>
                <w:szCs w:val="20"/>
              </w:rPr>
              <w:t>7,89</w:t>
            </w:r>
          </w:p>
        </w:tc>
      </w:tr>
      <w:tr w:rsidR="000F33DA" w:rsidRPr="00DB3493" w:rsidTr="00117C6D">
        <w:tc>
          <w:tcPr>
            <w:tcW w:w="834" w:type="pct"/>
            <w:tcBorders>
              <w:right w:val="triple" w:sz="4" w:space="0" w:color="auto"/>
            </w:tcBorders>
          </w:tcPr>
          <w:p w:rsidR="000F33DA" w:rsidRPr="00DB3493" w:rsidRDefault="000F33DA" w:rsidP="00117C6D">
            <w:r w:rsidRPr="00DB3493">
              <w:t>Химия</w:t>
            </w:r>
          </w:p>
        </w:tc>
        <w:tc>
          <w:tcPr>
            <w:tcW w:w="157" w:type="pct"/>
            <w:tcBorders>
              <w:right w:val="single" w:sz="4" w:space="0" w:color="auto"/>
            </w:tcBorders>
          </w:tcPr>
          <w:p w:rsidR="000F33DA" w:rsidRPr="00DB3493" w:rsidRDefault="000F33DA" w:rsidP="00117C6D"/>
        </w:tc>
        <w:tc>
          <w:tcPr>
            <w:tcW w:w="157" w:type="pct"/>
            <w:tcBorders>
              <w:left w:val="single" w:sz="4" w:space="0" w:color="auto"/>
              <w:right w:val="single" w:sz="4" w:space="0" w:color="auto"/>
            </w:tcBorders>
          </w:tcPr>
          <w:p w:rsidR="000F33DA" w:rsidRPr="00DB3493" w:rsidRDefault="000F33DA" w:rsidP="00117C6D"/>
        </w:tc>
        <w:tc>
          <w:tcPr>
            <w:tcW w:w="157" w:type="pct"/>
            <w:tcBorders>
              <w:left w:val="single" w:sz="4" w:space="0" w:color="auto"/>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shd w:val="clear" w:color="auto" w:fill="FFC000"/>
          </w:tcPr>
          <w:p w:rsidR="000F33DA" w:rsidRPr="00DB3493" w:rsidRDefault="000F33DA" w:rsidP="00117C6D">
            <w:r w:rsidRPr="00DB3493">
              <w:t>17,31</w:t>
            </w:r>
          </w:p>
        </w:tc>
        <w:tc>
          <w:tcPr>
            <w:tcW w:w="246" w:type="pct"/>
          </w:tcPr>
          <w:p w:rsidR="000F33DA" w:rsidRPr="00DB3493" w:rsidRDefault="000F33DA" w:rsidP="00117C6D">
            <w:r w:rsidRPr="00DB3493">
              <w:t>67,31</w:t>
            </w:r>
          </w:p>
        </w:tc>
        <w:tc>
          <w:tcPr>
            <w:tcW w:w="247" w:type="pct"/>
            <w:tcBorders>
              <w:right w:val="triple" w:sz="4" w:space="0" w:color="auto"/>
            </w:tcBorders>
          </w:tcPr>
          <w:p w:rsidR="000F33DA" w:rsidRPr="00DB3493" w:rsidRDefault="000F33DA" w:rsidP="00117C6D">
            <w:r w:rsidRPr="00DB3493">
              <w:t>15,38</w:t>
            </w:r>
          </w:p>
        </w:tc>
        <w:tc>
          <w:tcPr>
            <w:tcW w:w="246" w:type="pct"/>
            <w:tcBorders>
              <w:left w:val="triple" w:sz="4" w:space="0" w:color="auto"/>
            </w:tcBorders>
          </w:tcPr>
          <w:p w:rsidR="000F33DA" w:rsidRPr="00DB3493" w:rsidRDefault="000F33DA" w:rsidP="00117C6D">
            <w:r w:rsidRPr="00DB3493">
              <w:t>15,79</w:t>
            </w:r>
          </w:p>
        </w:tc>
        <w:tc>
          <w:tcPr>
            <w:tcW w:w="246" w:type="pct"/>
          </w:tcPr>
          <w:p w:rsidR="000F33DA" w:rsidRPr="00DB3493" w:rsidRDefault="000F33DA" w:rsidP="00117C6D">
            <w:r w:rsidRPr="00DB3493">
              <w:t>73,68</w:t>
            </w:r>
          </w:p>
        </w:tc>
        <w:tc>
          <w:tcPr>
            <w:tcW w:w="247" w:type="pct"/>
          </w:tcPr>
          <w:p w:rsidR="000F33DA" w:rsidRPr="00DB3493" w:rsidRDefault="000F33DA" w:rsidP="00117C6D">
            <w:r w:rsidRPr="00DB3493">
              <w:t>10,53</w:t>
            </w:r>
          </w:p>
        </w:tc>
      </w:tr>
      <w:tr w:rsidR="000F33DA" w:rsidRPr="00DB3493" w:rsidTr="00117C6D">
        <w:tc>
          <w:tcPr>
            <w:tcW w:w="834" w:type="pct"/>
            <w:tcBorders>
              <w:right w:val="triple" w:sz="4" w:space="0" w:color="auto"/>
            </w:tcBorders>
          </w:tcPr>
          <w:p w:rsidR="000F33DA" w:rsidRPr="00DB3493" w:rsidRDefault="000F33DA" w:rsidP="00117C6D">
            <w:r w:rsidRPr="00DB3493">
              <w:t>Окружающий мир</w:t>
            </w:r>
          </w:p>
        </w:tc>
        <w:tc>
          <w:tcPr>
            <w:tcW w:w="157" w:type="pct"/>
            <w:tcBorders>
              <w:right w:val="single" w:sz="4" w:space="0" w:color="auto"/>
            </w:tcBorders>
            <w:shd w:val="clear" w:color="auto" w:fill="FFC000"/>
          </w:tcPr>
          <w:p w:rsidR="000F33DA" w:rsidRPr="00DB3493" w:rsidRDefault="000F33DA" w:rsidP="00117C6D">
            <w:pPr>
              <w:rPr>
                <w:sz w:val="20"/>
                <w:szCs w:val="20"/>
              </w:rPr>
            </w:pPr>
            <w:r w:rsidRPr="00DB3493">
              <w:rPr>
                <w:sz w:val="20"/>
                <w:szCs w:val="20"/>
              </w:rPr>
              <w:t>30,77</w:t>
            </w:r>
          </w:p>
        </w:tc>
        <w:tc>
          <w:tcPr>
            <w:tcW w:w="157" w:type="pct"/>
            <w:tcBorders>
              <w:left w:val="single" w:sz="4" w:space="0" w:color="auto"/>
              <w:right w:val="single" w:sz="4" w:space="0" w:color="auto"/>
            </w:tcBorders>
          </w:tcPr>
          <w:p w:rsidR="000F33DA" w:rsidRPr="00DB3493" w:rsidRDefault="000F33DA" w:rsidP="00117C6D">
            <w:pPr>
              <w:rPr>
                <w:sz w:val="20"/>
                <w:szCs w:val="20"/>
              </w:rPr>
            </w:pPr>
            <w:r w:rsidRPr="00DB3493">
              <w:rPr>
                <w:sz w:val="20"/>
                <w:szCs w:val="20"/>
              </w:rPr>
              <w:t>59,83</w:t>
            </w:r>
          </w:p>
        </w:tc>
        <w:tc>
          <w:tcPr>
            <w:tcW w:w="157" w:type="pct"/>
            <w:tcBorders>
              <w:left w:val="single" w:sz="4" w:space="0" w:color="auto"/>
              <w:right w:val="triple" w:sz="4" w:space="0" w:color="auto"/>
            </w:tcBorders>
          </w:tcPr>
          <w:p w:rsidR="000F33DA" w:rsidRPr="00DB3493" w:rsidRDefault="000F33DA" w:rsidP="00117C6D">
            <w:pPr>
              <w:rPr>
                <w:sz w:val="20"/>
                <w:szCs w:val="20"/>
              </w:rPr>
            </w:pPr>
            <w:r w:rsidRPr="00DB3493">
              <w:rPr>
                <w:sz w:val="20"/>
                <w:szCs w:val="20"/>
              </w:rPr>
              <w:t>9,4</w:t>
            </w:r>
          </w:p>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Borders>
              <w:right w:val="triple" w:sz="4" w:space="0" w:color="auto"/>
            </w:tcBorders>
          </w:tcPr>
          <w:p w:rsidR="000F33DA" w:rsidRPr="00DB3493" w:rsidRDefault="000F33DA" w:rsidP="00117C6D"/>
        </w:tc>
        <w:tc>
          <w:tcPr>
            <w:tcW w:w="246" w:type="pct"/>
            <w:tcBorders>
              <w:left w:val="triple" w:sz="4" w:space="0" w:color="auto"/>
            </w:tcBorders>
          </w:tcPr>
          <w:p w:rsidR="000F33DA" w:rsidRPr="00DB3493" w:rsidRDefault="000F33DA" w:rsidP="00117C6D"/>
        </w:tc>
        <w:tc>
          <w:tcPr>
            <w:tcW w:w="246" w:type="pct"/>
          </w:tcPr>
          <w:p w:rsidR="000F33DA" w:rsidRPr="00DB3493" w:rsidRDefault="000F33DA" w:rsidP="00117C6D"/>
        </w:tc>
        <w:tc>
          <w:tcPr>
            <w:tcW w:w="247" w:type="pct"/>
          </w:tcPr>
          <w:p w:rsidR="000F33DA" w:rsidRPr="00DB3493" w:rsidRDefault="000F33DA" w:rsidP="00117C6D"/>
        </w:tc>
      </w:tr>
    </w:tbl>
    <w:p w:rsidR="000F33DA" w:rsidRPr="00DB3493" w:rsidRDefault="000F33DA" w:rsidP="000F33DA">
      <w:pPr>
        <w:shd w:val="clear" w:color="auto" w:fill="FFFFFF"/>
        <w:spacing w:after="0"/>
        <w:jc w:val="both"/>
        <w:rPr>
          <w:rFonts w:ascii="Times New Roman" w:eastAsia="Times New Roman" w:hAnsi="Times New Roman" w:cs="Times New Roman"/>
          <w:sz w:val="23"/>
          <w:szCs w:val="23"/>
          <w:lang w:val="ru-RU" w:eastAsia="ru-RU"/>
        </w:rPr>
      </w:pPr>
    </w:p>
    <w:p w:rsidR="000F33DA" w:rsidRPr="00DB3493" w:rsidRDefault="000F33DA" w:rsidP="000F33DA">
      <w:pPr>
        <w:shd w:val="clear" w:color="auto" w:fill="FFFFFF"/>
        <w:spacing w:after="0"/>
        <w:rPr>
          <w:rFonts w:ascii="Helvetica" w:eastAsia="Times New Roman" w:hAnsi="Helvetica" w:cs="Helvetica"/>
          <w:sz w:val="23"/>
          <w:szCs w:val="23"/>
          <w:lang w:val="ru-RU" w:eastAsia="ru-RU"/>
        </w:rPr>
      </w:pPr>
    </w:p>
    <w:p w:rsidR="000F33DA" w:rsidRPr="00DB3493" w:rsidRDefault="000F33DA" w:rsidP="000F33DA">
      <w:pPr>
        <w:shd w:val="clear" w:color="auto" w:fill="FFFFFF"/>
        <w:spacing w:after="0"/>
        <w:rPr>
          <w:rFonts w:ascii="Times New Roman" w:eastAsia="Times New Roman" w:hAnsi="Times New Roman" w:cs="Times New Roman"/>
          <w:sz w:val="24"/>
          <w:szCs w:val="24"/>
          <w:lang w:val="ru-RU" w:eastAsia="ru-RU"/>
        </w:rPr>
      </w:pPr>
      <w:r w:rsidRPr="00DB3493">
        <w:rPr>
          <w:rFonts w:ascii="Times New Roman" w:eastAsia="Times New Roman" w:hAnsi="Times New Roman" w:cs="Times New Roman"/>
          <w:sz w:val="24"/>
          <w:szCs w:val="24"/>
          <w:lang w:val="ru-RU" w:eastAsia="ru-RU"/>
        </w:rPr>
        <w:t>Выявленные признаки необъективности результатов ВПР-2023 по двум показателям дают основание отнести МБОУ СОШ № 14 х. Красный Пахарь к учреждениям с необъективными результатами оценки качества ВПР-2023 по физике.</w:t>
      </w:r>
    </w:p>
    <w:p w:rsidR="000F33DA" w:rsidRPr="00DB3493" w:rsidRDefault="000F33DA" w:rsidP="000F33DA">
      <w:pPr>
        <w:shd w:val="clear" w:color="auto" w:fill="FFFFFF"/>
        <w:spacing w:after="0"/>
        <w:rPr>
          <w:rFonts w:ascii="Times New Roman" w:eastAsia="Times New Roman" w:hAnsi="Times New Roman" w:cs="Times New Roman"/>
          <w:sz w:val="24"/>
          <w:szCs w:val="24"/>
          <w:lang w:val="ru-RU" w:eastAsia="ru-RU"/>
        </w:rPr>
      </w:pPr>
    </w:p>
    <w:p w:rsidR="000F33DA" w:rsidRPr="00DB3493" w:rsidRDefault="000F33DA" w:rsidP="000F33DA">
      <w:pPr>
        <w:shd w:val="clear" w:color="auto" w:fill="FFFFFF"/>
        <w:spacing w:after="0"/>
        <w:rPr>
          <w:rFonts w:ascii="Times New Roman" w:eastAsia="Times New Roman" w:hAnsi="Times New Roman" w:cs="Times New Roman"/>
          <w:sz w:val="24"/>
          <w:szCs w:val="24"/>
          <w:lang w:val="ru-RU" w:eastAsia="ru-RU"/>
        </w:rPr>
      </w:pPr>
      <w:r w:rsidRPr="00DB3493">
        <w:rPr>
          <w:rFonts w:ascii="Times New Roman" w:eastAsia="Times New Roman" w:hAnsi="Times New Roman" w:cs="Times New Roman"/>
          <w:sz w:val="24"/>
          <w:szCs w:val="24"/>
          <w:lang w:val="ru-RU" w:eastAsia="ru-RU"/>
        </w:rPr>
        <w:lastRenderedPageBreak/>
        <w:t>Выявленные признаки необъективности результатов ВПР-2023 по одному показателю определяют зону риска с признаками необъективности по результатам оценки качества ВПР-2023.</w:t>
      </w:r>
    </w:p>
    <w:p w:rsidR="00AF05A1" w:rsidRPr="00DB3493" w:rsidRDefault="00AF05A1" w:rsidP="00AF05A1">
      <w:pPr>
        <w:jc w:val="center"/>
        <w:rPr>
          <w:rFonts w:hAnsi="Times New Roman" w:cs="Times New Roman"/>
          <w:b/>
          <w:bCs/>
          <w:sz w:val="24"/>
          <w:szCs w:val="24"/>
          <w:lang w:val="ru-RU"/>
        </w:rPr>
      </w:pPr>
    </w:p>
    <w:p w:rsidR="000334AA" w:rsidRPr="00DB3493" w:rsidRDefault="00E418E7" w:rsidP="00AF05A1">
      <w:pPr>
        <w:jc w:val="center"/>
        <w:rPr>
          <w:rFonts w:hAnsi="Times New Roman" w:cs="Times New Roman"/>
          <w:sz w:val="24"/>
          <w:szCs w:val="24"/>
          <w:lang w:val="ru-RU"/>
        </w:rPr>
      </w:pPr>
      <w:r w:rsidRPr="00DB3493">
        <w:rPr>
          <w:rFonts w:hAnsi="Times New Roman" w:cs="Times New Roman"/>
          <w:b/>
          <w:bCs/>
          <w:sz w:val="24"/>
          <w:szCs w:val="24"/>
          <w:lang w:val="ru-RU"/>
        </w:rPr>
        <w:t>Активность и результативность участия в олимпиада</w:t>
      </w:r>
      <w:r w:rsidR="00AF05A1" w:rsidRPr="00DB3493">
        <w:rPr>
          <w:rFonts w:hAnsi="Times New Roman" w:cs="Times New Roman"/>
          <w:b/>
          <w:bCs/>
          <w:sz w:val="24"/>
          <w:szCs w:val="24"/>
          <w:lang w:val="ru-RU"/>
        </w:rPr>
        <w:t>х</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участников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tblPr>
      <w:tblGrid>
        <w:gridCol w:w="6366"/>
        <w:gridCol w:w="937"/>
        <w:gridCol w:w="937"/>
        <w:gridCol w:w="937"/>
      </w:tblGrid>
      <w:tr w:rsidR="00AF05A1" w:rsidRPr="00DB3493" w:rsidTr="00C17AE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2023/24</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Количество участников</w:t>
            </w:r>
            <w:r w:rsidRPr="00DB3493">
              <w:rPr>
                <w:rFonts w:hAnsi="Times New Roman" w:cs="Times New Roman"/>
                <w:sz w:val="24"/>
                <w:szCs w:val="24"/>
              </w:rPr>
              <w:t> </w:t>
            </w:r>
            <w:r w:rsidRPr="00DB3493">
              <w:rPr>
                <w:rFonts w:hAnsi="Times New Roman" w:cs="Times New Roman"/>
                <w:sz w:val="24"/>
                <w:szCs w:val="24"/>
                <w:lang w:val="ru-RU"/>
              </w:rPr>
              <w:t>(учащиеся, принявшие участие в данном этапе олимпиады по нескольким предметам, учитываются один раз)</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501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850</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6</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Количество участников школьного этапа Всероссийской олимпиады школьников в 2023/24</w:t>
      </w:r>
      <w:r w:rsidRPr="00DB3493">
        <w:rPr>
          <w:rFonts w:hAnsi="Times New Roman" w:cs="Times New Roman"/>
          <w:b/>
          <w:bCs/>
          <w:sz w:val="24"/>
          <w:szCs w:val="24"/>
        </w:rPr>
        <w:t> </w:t>
      </w:r>
      <w:r w:rsidRPr="00DB3493">
        <w:rPr>
          <w:rFonts w:hAnsi="Times New Roman" w:cs="Times New Roman"/>
          <w:b/>
          <w:bCs/>
          <w:sz w:val="24"/>
          <w:szCs w:val="24"/>
          <w:lang w:val="ru-RU"/>
        </w:rPr>
        <w:t>учебном году по предметам</w:t>
      </w:r>
    </w:p>
    <w:tbl>
      <w:tblPr>
        <w:tblW w:w="0" w:type="auto"/>
        <w:tblCellMar>
          <w:top w:w="15" w:type="dxa"/>
          <w:left w:w="15" w:type="dxa"/>
          <w:bottom w:w="15" w:type="dxa"/>
          <w:right w:w="15" w:type="dxa"/>
        </w:tblCellMar>
        <w:tblLook w:val="0600"/>
      </w:tblPr>
      <w:tblGrid>
        <w:gridCol w:w="494"/>
        <w:gridCol w:w="3749"/>
        <w:gridCol w:w="1923"/>
        <w:gridCol w:w="3011"/>
      </w:tblGrid>
      <w:tr w:rsidR="00AF05A1" w:rsidRPr="00DB3493" w:rsidTr="00C17AE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w:t>
            </w:r>
          </w:p>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п/п</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Название предмета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b/>
                <w:bCs/>
                <w:sz w:val="24"/>
                <w:szCs w:val="24"/>
                <w:lang w:val="ru-RU"/>
              </w:rPr>
              <w:t>Процент от общего количества учащихся в классах</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Английский язык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Астрономия (7 - 9-е классы (358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0,8%</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Биология (5–11-е классы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8%</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 xml:space="preserve">География </w:t>
            </w:r>
            <w:r w:rsidRPr="00DB3493">
              <w:rPr>
                <w:rFonts w:hAnsi="Times New Roman" w:cs="Times New Roman"/>
                <w:sz w:val="24"/>
                <w:szCs w:val="24"/>
                <w:lang w:val="ru-RU"/>
              </w:rPr>
              <w:t>(5–11-е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 xml:space="preserve">История </w:t>
            </w:r>
            <w:r w:rsidRPr="00DB3493">
              <w:rPr>
                <w:rFonts w:hAnsi="Times New Roman" w:cs="Times New Roman"/>
                <w:sz w:val="24"/>
                <w:szCs w:val="24"/>
                <w:lang w:val="ru-RU"/>
              </w:rPr>
              <w:t>(5–11-е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 xml:space="preserve">Литература </w:t>
            </w:r>
            <w:r w:rsidRPr="00DB3493">
              <w:rPr>
                <w:rFonts w:hAnsi="Times New Roman" w:cs="Times New Roman"/>
                <w:sz w:val="24"/>
                <w:szCs w:val="24"/>
                <w:lang w:val="ru-RU"/>
              </w:rPr>
              <w:t>(6–11-е классы (588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Математика (4–11-е классы (</w:t>
            </w:r>
            <w:r w:rsidRPr="00DB3493">
              <w:rPr>
                <w:rFonts w:hAnsi="Times New Roman" w:cs="Times New Roman"/>
                <w:sz w:val="24"/>
                <w:szCs w:val="24"/>
                <w:lang w:val="ru-RU"/>
              </w:rPr>
              <w:t>853</w:t>
            </w:r>
            <w:r w:rsidRPr="00DB3493">
              <w:rPr>
                <w:rFonts w:hAnsi="Times New Roman" w:cs="Times New Roman"/>
                <w:sz w:val="24"/>
                <w:szCs w:val="24"/>
              </w:rPr>
              <w:t xml:space="preserve">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171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Обществознание (</w:t>
            </w:r>
            <w:r w:rsidRPr="00DB3493">
              <w:rPr>
                <w:rFonts w:hAnsi="Times New Roman" w:cs="Times New Roman"/>
                <w:sz w:val="24"/>
                <w:szCs w:val="24"/>
                <w:lang w:val="ru-RU"/>
              </w:rPr>
              <w:t>6</w:t>
            </w:r>
            <w:r w:rsidRPr="00DB3493">
              <w:rPr>
                <w:rFonts w:hAnsi="Times New Roman" w:cs="Times New Roman"/>
                <w:sz w:val="24"/>
                <w:szCs w:val="24"/>
              </w:rPr>
              <w:t>–11-е классы (</w:t>
            </w:r>
            <w:r w:rsidRPr="00DB3493">
              <w:rPr>
                <w:rFonts w:hAnsi="Times New Roman" w:cs="Times New Roman"/>
                <w:sz w:val="24"/>
                <w:szCs w:val="24"/>
                <w:lang w:val="ru-RU"/>
              </w:rPr>
              <w:t xml:space="preserve">588 </w:t>
            </w:r>
            <w:r w:rsidRPr="00DB3493">
              <w:rPr>
                <w:rFonts w:hAnsi="Times New Roman" w:cs="Times New Roman"/>
                <w:sz w:val="24"/>
                <w:szCs w:val="24"/>
              </w:rPr>
              <w:t xml:space="preserve"> учащи</w:t>
            </w:r>
            <w:r w:rsidRPr="00DB3493">
              <w:rPr>
                <w:rFonts w:hAnsi="Times New Roman" w:cs="Times New Roman"/>
                <w:sz w:val="24"/>
                <w:szCs w:val="24"/>
                <w:lang w:val="ru-RU"/>
              </w:rPr>
              <w:t>х</w:t>
            </w:r>
            <w:r w:rsidRPr="00DB3493">
              <w:rPr>
                <w:rFonts w:hAnsi="Times New Roman" w:cs="Times New Roman"/>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8%</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ОБЖ (7–11-е классы (</w:t>
            </w:r>
            <w:r w:rsidRPr="00DB3493">
              <w:rPr>
                <w:rFonts w:hAnsi="Times New Roman" w:cs="Times New Roman"/>
                <w:sz w:val="24"/>
                <w:szCs w:val="24"/>
                <w:lang w:val="ru-RU"/>
              </w:rPr>
              <w:t xml:space="preserve">461 </w:t>
            </w:r>
            <w:r w:rsidRPr="00DB3493">
              <w:rPr>
                <w:rFonts w:hAnsi="Times New Roman" w:cs="Times New Roman"/>
                <w:sz w:val="24"/>
                <w:szCs w:val="24"/>
              </w:rPr>
              <w:t xml:space="preserve"> учащи</w:t>
            </w:r>
            <w:r w:rsidRPr="00DB3493">
              <w:rPr>
                <w:rFonts w:hAnsi="Times New Roman" w:cs="Times New Roman"/>
                <w:sz w:val="24"/>
                <w:szCs w:val="24"/>
                <w:lang w:val="ru-RU"/>
              </w:rPr>
              <w:t>й</w:t>
            </w:r>
            <w:r w:rsidRPr="00DB3493">
              <w:rPr>
                <w:rFonts w:hAnsi="Times New Roman" w:cs="Times New Roman"/>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Право (</w:t>
            </w:r>
            <w:r w:rsidRPr="00DB3493">
              <w:rPr>
                <w:rFonts w:hAnsi="Times New Roman" w:cs="Times New Roman"/>
                <w:sz w:val="24"/>
                <w:szCs w:val="24"/>
                <w:lang w:val="ru-RU"/>
              </w:rPr>
              <w:t>7</w:t>
            </w:r>
            <w:r w:rsidRPr="00DB3493">
              <w:rPr>
                <w:rFonts w:hAnsi="Times New Roman" w:cs="Times New Roman"/>
                <w:sz w:val="24"/>
                <w:szCs w:val="24"/>
              </w:rPr>
              <w:t>–11-е классы (</w:t>
            </w:r>
            <w:r w:rsidRPr="00DB3493">
              <w:rPr>
                <w:rFonts w:hAnsi="Times New Roman" w:cs="Times New Roman"/>
                <w:sz w:val="24"/>
                <w:szCs w:val="24"/>
                <w:lang w:val="ru-RU"/>
              </w:rPr>
              <w:t>461</w:t>
            </w:r>
            <w:r w:rsidRPr="00DB3493">
              <w:rPr>
                <w:rFonts w:hAnsi="Times New Roman" w:cs="Times New Roman"/>
                <w:sz w:val="24"/>
                <w:szCs w:val="24"/>
              </w:rPr>
              <w:t xml:space="preserve"> </w:t>
            </w:r>
            <w:r w:rsidRPr="00DB3493">
              <w:rPr>
                <w:rFonts w:hAnsi="Times New Roman" w:cs="Times New Roman"/>
                <w:sz w:val="24"/>
                <w:szCs w:val="24"/>
              </w:rPr>
              <w:lastRenderedPageBreak/>
              <w:t>учащи</w:t>
            </w:r>
            <w:r w:rsidRPr="00DB3493">
              <w:rPr>
                <w:rFonts w:hAnsi="Times New Roman" w:cs="Times New Roman"/>
                <w:sz w:val="24"/>
                <w:szCs w:val="24"/>
                <w:lang w:val="ru-RU"/>
              </w:rPr>
              <w:t>й</w:t>
            </w:r>
            <w:r w:rsidRPr="00DB3493">
              <w:rPr>
                <w:rFonts w:hAnsi="Times New Roman" w:cs="Times New Roman"/>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lastRenderedPageBreak/>
              <w:t>22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lastRenderedPageBreak/>
              <w:t>11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Русский язык (4–11-е классы (853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Физика (</w:t>
            </w:r>
            <w:r w:rsidRPr="00DB3493">
              <w:rPr>
                <w:rFonts w:hAnsi="Times New Roman" w:cs="Times New Roman"/>
                <w:sz w:val="24"/>
                <w:szCs w:val="24"/>
                <w:lang w:val="ru-RU"/>
              </w:rPr>
              <w:t>7</w:t>
            </w:r>
            <w:r w:rsidRPr="00DB3493">
              <w:rPr>
                <w:rFonts w:hAnsi="Times New Roman" w:cs="Times New Roman"/>
                <w:sz w:val="24"/>
                <w:szCs w:val="24"/>
              </w:rPr>
              <w:t>–11-е классы (</w:t>
            </w:r>
            <w:r w:rsidRPr="00DB3493">
              <w:rPr>
                <w:rFonts w:hAnsi="Times New Roman" w:cs="Times New Roman"/>
                <w:sz w:val="24"/>
                <w:szCs w:val="24"/>
                <w:lang w:val="ru-RU"/>
              </w:rPr>
              <w:t>461</w:t>
            </w:r>
            <w:r w:rsidRPr="00DB3493">
              <w:rPr>
                <w:rFonts w:hAnsi="Times New Roman" w:cs="Times New Roman"/>
                <w:sz w:val="24"/>
                <w:szCs w:val="24"/>
              </w:rPr>
              <w:t xml:space="preserve"> учащи</w:t>
            </w:r>
            <w:r w:rsidRPr="00DB3493">
              <w:rPr>
                <w:rFonts w:hAnsi="Times New Roman" w:cs="Times New Roman"/>
                <w:sz w:val="24"/>
                <w:szCs w:val="24"/>
                <w:lang w:val="ru-RU"/>
              </w:rPr>
              <w:t>й</w:t>
            </w:r>
            <w:r w:rsidRPr="00DB3493">
              <w:rPr>
                <w:rFonts w:hAnsi="Times New Roman" w:cs="Times New Roman"/>
                <w:sz w:val="24"/>
                <w:szCs w:val="24"/>
              </w:rPr>
              <w:t>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Физическая культура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Химия (</w:t>
            </w:r>
            <w:r w:rsidRPr="00DB3493">
              <w:rPr>
                <w:rFonts w:hAnsi="Times New Roman" w:cs="Times New Roman"/>
                <w:sz w:val="24"/>
                <w:szCs w:val="24"/>
                <w:lang w:val="ru-RU"/>
              </w:rPr>
              <w:t>8</w:t>
            </w:r>
            <w:r w:rsidRPr="00DB3493">
              <w:rPr>
                <w:rFonts w:hAnsi="Times New Roman" w:cs="Times New Roman"/>
                <w:sz w:val="24"/>
                <w:szCs w:val="24"/>
              </w:rPr>
              <w:t>–11-е классы (</w:t>
            </w:r>
            <w:r w:rsidRPr="00DB3493">
              <w:rPr>
                <w:rFonts w:hAnsi="Times New Roman" w:cs="Times New Roman"/>
                <w:sz w:val="24"/>
                <w:szCs w:val="24"/>
                <w:lang w:val="ru-RU"/>
              </w:rPr>
              <w:t>335</w:t>
            </w:r>
            <w:r w:rsidRPr="00DB3493">
              <w:rPr>
                <w:rFonts w:hAnsi="Times New Roman" w:cs="Times New Roman"/>
                <w:sz w:val="24"/>
                <w:szCs w:val="24"/>
              </w:rPr>
              <w:t xml:space="preserve">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Мировая художественна культура (5–11-е классы (715 учащихся))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16</w:t>
            </w:r>
          </w:p>
        </w:tc>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Информатика (</w:t>
            </w:r>
            <w:r w:rsidRPr="00DB3493">
              <w:rPr>
                <w:rFonts w:hAnsi="Times New Roman" w:cs="Times New Roman"/>
                <w:sz w:val="24"/>
                <w:szCs w:val="24"/>
                <w:lang w:val="ru-RU"/>
              </w:rPr>
              <w:t>6</w:t>
            </w:r>
            <w:r w:rsidRPr="00DB3493">
              <w:rPr>
                <w:rFonts w:hAnsi="Times New Roman" w:cs="Times New Roman"/>
                <w:sz w:val="24"/>
                <w:szCs w:val="24"/>
              </w:rPr>
              <w:t>–11-е классы (</w:t>
            </w:r>
            <w:r w:rsidRPr="00DB3493">
              <w:rPr>
                <w:rFonts w:hAnsi="Times New Roman" w:cs="Times New Roman"/>
                <w:sz w:val="24"/>
                <w:szCs w:val="24"/>
                <w:lang w:val="ru-RU"/>
              </w:rPr>
              <w:t>588</w:t>
            </w:r>
            <w:r w:rsidRPr="00DB3493">
              <w:rPr>
                <w:rFonts w:hAnsi="Times New Roman" w:cs="Times New Roman"/>
                <w:sz w:val="24"/>
                <w:szCs w:val="24"/>
              </w:rPr>
              <w:t xml:space="preserve"> учащи</w:t>
            </w:r>
            <w:r w:rsidRPr="00DB3493">
              <w:rPr>
                <w:rFonts w:hAnsi="Times New Roman" w:cs="Times New Roman"/>
                <w:sz w:val="24"/>
                <w:szCs w:val="24"/>
                <w:lang w:val="ru-RU"/>
              </w:rPr>
              <w:t>х</w:t>
            </w:r>
            <w:r w:rsidRPr="00DB3493">
              <w:rPr>
                <w:rFonts w:hAnsi="Times New Roman" w:cs="Times New Roman"/>
                <w:sz w:val="24"/>
                <w:szCs w:val="24"/>
              </w:rPr>
              <w:t>ся))</w:t>
            </w:r>
          </w:p>
        </w:tc>
        <w:tc>
          <w:tcPr>
            <w:tcW w:w="0" w:type="auto"/>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17</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Технология (5–11-е классы (715 учащихся))</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 xml:space="preserve">Экология </w:t>
            </w:r>
            <w:r w:rsidRPr="00DB3493">
              <w:rPr>
                <w:rFonts w:hAnsi="Times New Roman" w:cs="Times New Roman"/>
                <w:sz w:val="24"/>
                <w:szCs w:val="24"/>
              </w:rPr>
              <w:t>(</w:t>
            </w:r>
            <w:r w:rsidRPr="00DB3493">
              <w:rPr>
                <w:rFonts w:hAnsi="Times New Roman" w:cs="Times New Roman"/>
                <w:sz w:val="24"/>
                <w:szCs w:val="24"/>
                <w:lang w:val="ru-RU"/>
              </w:rPr>
              <w:t>7</w:t>
            </w:r>
            <w:r w:rsidRPr="00DB3493">
              <w:rPr>
                <w:rFonts w:hAnsi="Times New Roman" w:cs="Times New Roman"/>
                <w:sz w:val="24"/>
                <w:szCs w:val="24"/>
              </w:rPr>
              <w:t>–11-е классы (</w:t>
            </w:r>
            <w:r w:rsidRPr="00DB3493">
              <w:rPr>
                <w:rFonts w:hAnsi="Times New Roman" w:cs="Times New Roman"/>
                <w:sz w:val="24"/>
                <w:szCs w:val="24"/>
                <w:lang w:val="ru-RU"/>
              </w:rPr>
              <w:t>461</w:t>
            </w:r>
            <w:r w:rsidRPr="00DB3493">
              <w:rPr>
                <w:rFonts w:hAnsi="Times New Roman" w:cs="Times New Roman"/>
                <w:sz w:val="24"/>
                <w:szCs w:val="24"/>
              </w:rPr>
              <w:t xml:space="preserve"> учащи</w:t>
            </w:r>
            <w:r w:rsidRPr="00DB3493">
              <w:rPr>
                <w:rFonts w:hAnsi="Times New Roman" w:cs="Times New Roman"/>
                <w:sz w:val="24"/>
                <w:szCs w:val="24"/>
                <w:lang w:val="ru-RU"/>
              </w:rPr>
              <w:t>й</w:t>
            </w:r>
            <w:r w:rsidRPr="00DB3493">
              <w:rPr>
                <w:rFonts w:hAnsi="Times New Roman" w:cs="Times New Roman"/>
                <w:sz w:val="24"/>
                <w:szCs w:val="24"/>
              </w:rPr>
              <w:t>ся))</w:t>
            </w:r>
          </w:p>
        </w:tc>
        <w:tc>
          <w:tcPr>
            <w:tcW w:w="0" w:type="auto"/>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r>
      <w:tr w:rsidR="00AF05A1" w:rsidRPr="00DB3493" w:rsidTr="00C17AE7">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19</w:t>
            </w:r>
          </w:p>
        </w:tc>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 xml:space="preserve">Экономика </w:t>
            </w:r>
            <w:r w:rsidRPr="00DB3493">
              <w:rPr>
                <w:rFonts w:hAnsi="Times New Roman" w:cs="Times New Roman"/>
                <w:sz w:val="24"/>
                <w:szCs w:val="24"/>
              </w:rPr>
              <w:t>(</w:t>
            </w:r>
            <w:r w:rsidRPr="00DB3493">
              <w:rPr>
                <w:rFonts w:hAnsi="Times New Roman" w:cs="Times New Roman"/>
                <w:sz w:val="24"/>
                <w:szCs w:val="24"/>
                <w:lang w:val="ru-RU"/>
              </w:rPr>
              <w:t>7</w:t>
            </w:r>
            <w:r w:rsidRPr="00DB3493">
              <w:rPr>
                <w:rFonts w:hAnsi="Times New Roman" w:cs="Times New Roman"/>
                <w:sz w:val="24"/>
                <w:szCs w:val="24"/>
              </w:rPr>
              <w:t>–11-е классы (</w:t>
            </w:r>
            <w:r w:rsidRPr="00DB3493">
              <w:rPr>
                <w:rFonts w:hAnsi="Times New Roman" w:cs="Times New Roman"/>
                <w:sz w:val="24"/>
                <w:szCs w:val="24"/>
                <w:lang w:val="ru-RU"/>
              </w:rPr>
              <w:t>461</w:t>
            </w:r>
            <w:r w:rsidRPr="00DB3493">
              <w:rPr>
                <w:rFonts w:hAnsi="Times New Roman" w:cs="Times New Roman"/>
                <w:sz w:val="24"/>
                <w:szCs w:val="24"/>
              </w:rPr>
              <w:t xml:space="preserve"> учащи</w:t>
            </w:r>
            <w:r w:rsidRPr="00DB3493">
              <w:rPr>
                <w:rFonts w:hAnsi="Times New Roman" w:cs="Times New Roman"/>
                <w:sz w:val="24"/>
                <w:szCs w:val="24"/>
                <w:lang w:val="ru-RU"/>
              </w:rPr>
              <w:t>й</w:t>
            </w:r>
            <w:r w:rsidRPr="00DB3493">
              <w:rPr>
                <w:rFonts w:hAnsi="Times New Roman" w:cs="Times New Roman"/>
                <w:sz w:val="24"/>
                <w:szCs w:val="24"/>
              </w:rPr>
              <w:t>ся))</w:t>
            </w:r>
          </w:p>
        </w:tc>
        <w:tc>
          <w:tcPr>
            <w:tcW w:w="0" w:type="auto"/>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7</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Количество победителей и призеров школьного этапа Всероссийской олимпиады школьников в 2023/24</w:t>
      </w:r>
      <w:r w:rsidRPr="00DB3493">
        <w:rPr>
          <w:rFonts w:hAnsi="Times New Roman" w:cs="Times New Roman"/>
          <w:b/>
          <w:bCs/>
          <w:sz w:val="24"/>
          <w:szCs w:val="24"/>
        </w:rPr>
        <w:t> </w:t>
      </w:r>
      <w:r w:rsidRPr="00DB3493">
        <w:rPr>
          <w:rFonts w:hAnsi="Times New Roman" w:cs="Times New Roman"/>
          <w:b/>
          <w:bCs/>
          <w:sz w:val="24"/>
          <w:szCs w:val="24"/>
          <w:lang w:val="ru-RU"/>
        </w:rPr>
        <w:t>учебном году</w:t>
      </w:r>
    </w:p>
    <w:tbl>
      <w:tblPr>
        <w:tblW w:w="0" w:type="auto"/>
        <w:tblCellMar>
          <w:top w:w="15" w:type="dxa"/>
          <w:left w:w="15" w:type="dxa"/>
          <w:bottom w:w="15" w:type="dxa"/>
          <w:right w:w="15" w:type="dxa"/>
        </w:tblCellMar>
        <w:tblLook w:val="0600"/>
      </w:tblPr>
      <w:tblGrid>
        <w:gridCol w:w="796"/>
        <w:gridCol w:w="2111"/>
        <w:gridCol w:w="2111"/>
        <w:gridCol w:w="1973"/>
        <w:gridCol w:w="2186"/>
      </w:tblGrid>
      <w:tr w:rsidR="00AF05A1" w:rsidRPr="00DB3493" w:rsidTr="00C17AE7">
        <w:trPr>
          <w:trHeight w:val="2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Количество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Количество победителей</w:t>
            </w:r>
          </w:p>
        </w:tc>
      </w:tr>
      <w:tr w:rsidR="00AF05A1" w:rsidRPr="00DB3493" w:rsidTr="00C17AE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183</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Литература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Английский язык</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Астрономия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Математика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171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История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Обществознание</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Биология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Химия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География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lastRenderedPageBreak/>
              <w:t>12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ОБЖ</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Физическая культура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14</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МХК</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Право</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22</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16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Информатика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17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Технология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21</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Экология</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19</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Экономика</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0</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ВСЕГО:</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850</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43</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8</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победителей школьного этапа Всероссийской предметной олимпиады школьников за три года по предметам.</w:t>
      </w:r>
    </w:p>
    <w:tbl>
      <w:tblPr>
        <w:tblW w:w="0" w:type="auto"/>
        <w:tblCellMar>
          <w:top w:w="15" w:type="dxa"/>
          <w:left w:w="15" w:type="dxa"/>
          <w:bottom w:w="15" w:type="dxa"/>
          <w:right w:w="15" w:type="dxa"/>
        </w:tblCellMar>
        <w:tblLook w:val="0600"/>
      </w:tblPr>
      <w:tblGrid>
        <w:gridCol w:w="401"/>
        <w:gridCol w:w="1415"/>
        <w:gridCol w:w="1465"/>
        <w:gridCol w:w="1465"/>
        <w:gridCol w:w="1465"/>
        <w:gridCol w:w="1483"/>
        <w:gridCol w:w="1483"/>
      </w:tblGrid>
      <w:tr w:rsidR="00AF05A1" w:rsidRPr="00DB3493" w:rsidTr="00C17A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Наименование предмета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Количество победителей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b/>
                <w:bCs/>
                <w:sz w:val="24"/>
                <w:szCs w:val="24"/>
                <w:lang w:val="ru-RU"/>
              </w:rPr>
              <w:t>Прирост</w:t>
            </w:r>
            <w:r w:rsidRPr="00DB3493">
              <w:rPr>
                <w:rFonts w:hAnsi="Times New Roman" w:cs="Times New Roman"/>
                <w:b/>
                <w:bCs/>
                <w:sz w:val="24"/>
                <w:szCs w:val="24"/>
              </w:rPr>
              <w:t> </w:t>
            </w:r>
            <w:r w:rsidRPr="00DB3493">
              <w:rPr>
                <w:rFonts w:hAnsi="Times New Roman" w:cs="Times New Roman"/>
                <w:b/>
                <w:bCs/>
                <w:sz w:val="24"/>
                <w:szCs w:val="24"/>
                <w:lang w:val="ru-RU"/>
              </w:rPr>
              <w:t>(«+», «</w:t>
            </w:r>
            <w:r w:rsidRPr="00DB3493">
              <w:rPr>
                <w:rFonts w:hAnsi="Times New Roman" w:cs="Times New Roman"/>
                <w:sz w:val="24"/>
                <w:szCs w:val="24"/>
                <w:lang w:val="ru-RU"/>
              </w:rPr>
              <w:t>–</w:t>
            </w:r>
            <w:r w:rsidRPr="00DB3493">
              <w:rPr>
                <w:rFonts w:hAnsi="Times New Roman" w:cs="Times New Roman"/>
                <w:b/>
                <w:bCs/>
                <w:sz w:val="24"/>
                <w:szCs w:val="24"/>
                <w:lang w:val="ru-RU"/>
              </w:rPr>
              <w:t>», «=»)</w:t>
            </w:r>
            <w:r w:rsidRPr="00DB3493">
              <w:rPr>
                <w:rFonts w:hAnsi="Times New Roman" w:cs="Times New Roman"/>
                <w:b/>
                <w:bCs/>
                <w:sz w:val="24"/>
                <w:szCs w:val="24"/>
              </w:rPr>
              <w:t> </w:t>
            </w:r>
            <w:r w:rsidRPr="00DB3493">
              <w:rPr>
                <w:rFonts w:hAnsi="Times New Roman" w:cs="Times New Roman"/>
                <w:b/>
                <w:bCs/>
                <w:sz w:val="24"/>
                <w:szCs w:val="24"/>
                <w:lang w:val="ru-RU"/>
              </w:rPr>
              <w:t>(в сравнении с 2022/23</w:t>
            </w:r>
            <w:r w:rsidRPr="00DB3493">
              <w:rPr>
                <w:rFonts w:hAnsi="Times New Roman" w:cs="Times New Roman"/>
                <w:b/>
                <w:bCs/>
                <w:sz w:val="24"/>
                <w:szCs w:val="24"/>
              </w:rPr>
              <w:t> </w:t>
            </w:r>
            <w:r w:rsidRPr="00DB3493">
              <w:rPr>
                <w:rFonts w:hAnsi="Times New Roman" w:cs="Times New Roman"/>
                <w:b/>
                <w:bCs/>
                <w:sz w:val="24"/>
                <w:szCs w:val="24"/>
                <w:lang w:val="ru-RU"/>
              </w:rPr>
              <w:t>учебным годом)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b/>
                <w:bCs/>
                <w:sz w:val="24"/>
                <w:szCs w:val="24"/>
                <w:lang w:val="ru-RU"/>
              </w:rPr>
              <w:t>Прирост</w:t>
            </w:r>
            <w:r w:rsidRPr="00DB3493">
              <w:rPr>
                <w:rFonts w:hAnsi="Times New Roman" w:cs="Times New Roman"/>
                <w:b/>
                <w:bCs/>
                <w:sz w:val="24"/>
                <w:szCs w:val="24"/>
              </w:rPr>
              <w:t> </w:t>
            </w:r>
            <w:r w:rsidRPr="00DB3493">
              <w:rPr>
                <w:rFonts w:hAnsi="Times New Roman" w:cs="Times New Roman"/>
                <w:b/>
                <w:bCs/>
                <w:sz w:val="24"/>
                <w:szCs w:val="24"/>
                <w:lang w:val="ru-RU"/>
              </w:rPr>
              <w:t>(«+», «</w:t>
            </w:r>
            <w:r w:rsidRPr="00DB3493">
              <w:rPr>
                <w:rFonts w:hAnsi="Times New Roman" w:cs="Times New Roman"/>
                <w:sz w:val="24"/>
                <w:szCs w:val="24"/>
                <w:lang w:val="ru-RU"/>
              </w:rPr>
              <w:t>–</w:t>
            </w:r>
            <w:r w:rsidRPr="00DB3493">
              <w:rPr>
                <w:rFonts w:hAnsi="Times New Roman" w:cs="Times New Roman"/>
                <w:b/>
                <w:bCs/>
                <w:sz w:val="24"/>
                <w:szCs w:val="24"/>
                <w:lang w:val="ru-RU"/>
              </w:rPr>
              <w:t>», «=»)</w:t>
            </w:r>
            <w:r w:rsidRPr="00DB3493">
              <w:rPr>
                <w:rFonts w:hAnsi="Times New Roman" w:cs="Times New Roman"/>
                <w:b/>
                <w:bCs/>
                <w:sz w:val="24"/>
                <w:szCs w:val="24"/>
              </w:rPr>
              <w:t> </w:t>
            </w:r>
            <w:r w:rsidRPr="00DB3493">
              <w:rPr>
                <w:rFonts w:hAnsi="Times New Roman" w:cs="Times New Roman"/>
                <w:b/>
                <w:bCs/>
                <w:sz w:val="24"/>
                <w:szCs w:val="24"/>
                <w:lang w:val="ru-RU"/>
              </w:rPr>
              <w:t>(в сравнении с 2023/24</w:t>
            </w:r>
            <w:r w:rsidRPr="00DB3493">
              <w:rPr>
                <w:rFonts w:hAnsi="Times New Roman" w:cs="Times New Roman"/>
                <w:b/>
                <w:bCs/>
                <w:sz w:val="24"/>
                <w:szCs w:val="24"/>
              </w:rPr>
              <w:t> </w:t>
            </w:r>
            <w:r w:rsidRPr="00DB3493">
              <w:rPr>
                <w:rFonts w:hAnsi="Times New Roman" w:cs="Times New Roman"/>
                <w:b/>
                <w:bCs/>
                <w:sz w:val="24"/>
                <w:szCs w:val="24"/>
                <w:lang w:val="ru-RU"/>
              </w:rPr>
              <w:t>учебным годом)</w:t>
            </w:r>
          </w:p>
        </w:tc>
      </w:tr>
      <w:tr w:rsidR="00AF05A1" w:rsidRPr="00DB3493" w:rsidTr="00C17A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2023/24 учебный год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rPr>
            </w:pP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МХК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bl>
    <w:p w:rsidR="00AF05A1" w:rsidRPr="00DB3493" w:rsidRDefault="00AF05A1" w:rsidP="00AF05A1">
      <w:pPr>
        <w:spacing w:before="0" w:beforeAutospacing="0" w:after="0" w:afterAutospacing="0"/>
        <w:rPr>
          <w:rFonts w:hAnsi="Times New Roman" w:cs="Times New Roman"/>
          <w:b/>
          <w:bCs/>
          <w:sz w:val="24"/>
          <w:szCs w:val="24"/>
          <w:lang w:val="ru-RU"/>
        </w:rPr>
      </w:pPr>
    </w:p>
    <w:p w:rsidR="00AF05A1" w:rsidRPr="00DB3493" w:rsidRDefault="00AF05A1" w:rsidP="00AF05A1">
      <w:pPr>
        <w:spacing w:before="0" w:beforeAutospacing="0" w:after="0" w:afterAutospacing="0"/>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9</w:t>
      </w:r>
      <w:r w:rsidRPr="00DB3493">
        <w:rPr>
          <w:rFonts w:hAnsi="Times New Roman" w:cs="Times New Roman"/>
          <w:b/>
          <w:bCs/>
          <w:sz w:val="24"/>
          <w:szCs w:val="24"/>
          <w:lang w:val="ru-RU"/>
        </w:rPr>
        <w:t xml:space="preserve"> </w:t>
      </w:r>
    </w:p>
    <w:p w:rsidR="00AF05A1" w:rsidRPr="00DB3493" w:rsidRDefault="00AF05A1" w:rsidP="00AF05A1">
      <w:pPr>
        <w:spacing w:before="0" w:beforeAutospacing="0" w:after="0" w:afterAutospacing="0"/>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призеров школьного этапа Всероссийской предметной олимпиады школьников за три года по предметам</w:t>
      </w:r>
    </w:p>
    <w:tbl>
      <w:tblPr>
        <w:tblW w:w="0" w:type="auto"/>
        <w:tblCellMar>
          <w:top w:w="15" w:type="dxa"/>
          <w:left w:w="15" w:type="dxa"/>
          <w:bottom w:w="15" w:type="dxa"/>
          <w:right w:w="15" w:type="dxa"/>
        </w:tblCellMar>
        <w:tblLook w:val="0600"/>
      </w:tblPr>
      <w:tblGrid>
        <w:gridCol w:w="401"/>
        <w:gridCol w:w="1415"/>
        <w:gridCol w:w="1465"/>
        <w:gridCol w:w="1465"/>
        <w:gridCol w:w="1465"/>
        <w:gridCol w:w="1483"/>
        <w:gridCol w:w="1483"/>
      </w:tblGrid>
      <w:tr w:rsidR="00AF05A1" w:rsidRPr="00DB3493" w:rsidTr="00C17A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Наименование предмета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Количество призеров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b/>
                <w:bCs/>
                <w:sz w:val="24"/>
                <w:szCs w:val="24"/>
                <w:lang w:val="ru-RU"/>
              </w:rPr>
              <w:t>Прирост</w:t>
            </w:r>
            <w:r w:rsidRPr="00DB3493">
              <w:rPr>
                <w:rFonts w:hAnsi="Times New Roman" w:cs="Times New Roman"/>
                <w:b/>
                <w:bCs/>
                <w:sz w:val="24"/>
                <w:szCs w:val="24"/>
              </w:rPr>
              <w:t> </w:t>
            </w:r>
            <w:r w:rsidRPr="00DB3493">
              <w:rPr>
                <w:rFonts w:hAnsi="Times New Roman" w:cs="Times New Roman"/>
                <w:b/>
                <w:bCs/>
                <w:sz w:val="24"/>
                <w:szCs w:val="24"/>
                <w:lang w:val="ru-RU"/>
              </w:rPr>
              <w:t>(«+», «–», «=»)</w:t>
            </w:r>
            <w:r w:rsidRPr="00DB3493">
              <w:rPr>
                <w:rFonts w:hAnsi="Times New Roman" w:cs="Times New Roman"/>
                <w:b/>
                <w:bCs/>
                <w:sz w:val="24"/>
                <w:szCs w:val="24"/>
              </w:rPr>
              <w:t> </w:t>
            </w:r>
            <w:r w:rsidRPr="00DB3493">
              <w:rPr>
                <w:rFonts w:hAnsi="Times New Roman" w:cs="Times New Roman"/>
                <w:b/>
                <w:bCs/>
                <w:sz w:val="24"/>
                <w:szCs w:val="24"/>
                <w:lang w:val="ru-RU"/>
              </w:rPr>
              <w:t>(в сравнении с 2021/22</w:t>
            </w:r>
            <w:r w:rsidRPr="00DB3493">
              <w:rPr>
                <w:rFonts w:hAnsi="Times New Roman" w:cs="Times New Roman"/>
                <w:b/>
                <w:bCs/>
                <w:sz w:val="24"/>
                <w:szCs w:val="24"/>
              </w:rPr>
              <w:t> </w:t>
            </w:r>
            <w:r w:rsidRPr="00DB3493">
              <w:rPr>
                <w:rFonts w:hAnsi="Times New Roman" w:cs="Times New Roman"/>
                <w:b/>
                <w:bCs/>
                <w:sz w:val="24"/>
                <w:szCs w:val="24"/>
                <w:lang w:val="ru-RU"/>
              </w:rPr>
              <w:t>учебным годом)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b/>
                <w:bCs/>
                <w:sz w:val="24"/>
                <w:szCs w:val="24"/>
                <w:lang w:val="ru-RU"/>
              </w:rPr>
              <w:t>Прирост</w:t>
            </w:r>
            <w:r w:rsidRPr="00DB3493">
              <w:rPr>
                <w:rFonts w:hAnsi="Times New Roman" w:cs="Times New Roman"/>
                <w:b/>
                <w:bCs/>
                <w:sz w:val="24"/>
                <w:szCs w:val="24"/>
              </w:rPr>
              <w:t> </w:t>
            </w:r>
            <w:r w:rsidRPr="00DB3493">
              <w:rPr>
                <w:rFonts w:hAnsi="Times New Roman" w:cs="Times New Roman"/>
                <w:b/>
                <w:bCs/>
                <w:sz w:val="24"/>
                <w:szCs w:val="24"/>
                <w:lang w:val="ru-RU"/>
              </w:rPr>
              <w:t>(«+», «–», «=»)</w:t>
            </w:r>
            <w:r w:rsidRPr="00DB3493">
              <w:rPr>
                <w:rFonts w:hAnsi="Times New Roman" w:cs="Times New Roman"/>
                <w:b/>
                <w:bCs/>
                <w:sz w:val="24"/>
                <w:szCs w:val="24"/>
              </w:rPr>
              <w:t> </w:t>
            </w:r>
            <w:r w:rsidRPr="00DB3493">
              <w:rPr>
                <w:rFonts w:hAnsi="Times New Roman" w:cs="Times New Roman"/>
                <w:b/>
                <w:bCs/>
                <w:sz w:val="24"/>
                <w:szCs w:val="24"/>
                <w:lang w:val="ru-RU"/>
              </w:rPr>
              <w:t>(в сравнении с 2022/23</w:t>
            </w:r>
            <w:r w:rsidRPr="00DB3493">
              <w:rPr>
                <w:rFonts w:hAnsi="Times New Roman" w:cs="Times New Roman"/>
                <w:b/>
                <w:bCs/>
                <w:sz w:val="24"/>
                <w:szCs w:val="24"/>
              </w:rPr>
              <w:t> </w:t>
            </w:r>
            <w:r w:rsidRPr="00DB3493">
              <w:rPr>
                <w:rFonts w:hAnsi="Times New Roman" w:cs="Times New Roman"/>
                <w:b/>
                <w:bCs/>
                <w:sz w:val="24"/>
                <w:szCs w:val="24"/>
                <w:lang w:val="ru-RU"/>
              </w:rPr>
              <w:t>учебным годом)</w:t>
            </w:r>
          </w:p>
        </w:tc>
      </w:tr>
      <w:tr w:rsidR="00AF05A1" w:rsidRPr="00DB3493" w:rsidTr="00C17A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2023/24 учебный год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24"/>
                <w:szCs w:val="24"/>
              </w:rPr>
            </w:pP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+8</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МХК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lang w:val="ru-RU"/>
              </w:rPr>
            </w:pPr>
            <w:r w:rsidRPr="00DB3493">
              <w:rPr>
                <w:rFonts w:hAnsi="Times New Roman" w:cs="Times New Roman"/>
                <w:sz w:val="24"/>
                <w:szCs w:val="24"/>
                <w:lang w:val="ru-RU"/>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w:t>
            </w:r>
          </w:p>
        </w:tc>
      </w:tr>
      <w:tr w:rsidR="00AF05A1" w:rsidRPr="00DB3493" w:rsidTr="00C17AE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+32</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10</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победителей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tblPr>
      <w:tblGrid>
        <w:gridCol w:w="2704"/>
        <w:gridCol w:w="937"/>
        <w:gridCol w:w="937"/>
        <w:gridCol w:w="937"/>
      </w:tblGrid>
      <w:tr w:rsidR="00AF05A1" w:rsidRPr="00DB3493" w:rsidTr="00C17AE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2020/21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w:t>
            </w:r>
          </w:p>
        </w:tc>
      </w:tr>
      <w:tr w:rsidR="00AF05A1" w:rsidRPr="00DB3493" w:rsidTr="00C17AE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F05A1" w:rsidRPr="00DB3493" w:rsidRDefault="00AF05A1" w:rsidP="00C17AE7">
            <w:pPr>
              <w:rPr>
                <w:rFonts w:hAnsi="Times New Roman" w:cs="Times New Roman"/>
                <w:sz w:val="24"/>
                <w:szCs w:val="24"/>
              </w:rPr>
            </w:pPr>
            <w:r w:rsidRPr="00DB3493">
              <w:rPr>
                <w:rFonts w:hAnsi="Times New Roman" w:cs="Times New Roman"/>
                <w:sz w:val="24"/>
                <w:szCs w:val="24"/>
              </w:rPr>
              <w:t>Количество победителей</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45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lang w:val="ru-RU"/>
              </w:rPr>
              <w:t>4</w:t>
            </w:r>
            <w:r w:rsidRPr="00DB3493">
              <w:rPr>
                <w:rFonts w:hAnsi="Times New Roman" w:cs="Times New Roman"/>
                <w:sz w:val="24"/>
                <w:szCs w:val="24"/>
              </w:rPr>
              <w:t>3</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11</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призеров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tblPr>
      <w:tblGrid>
        <w:gridCol w:w="2342"/>
        <w:gridCol w:w="937"/>
        <w:gridCol w:w="937"/>
        <w:gridCol w:w="937"/>
      </w:tblGrid>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2023/24</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Количество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sz w:val="24"/>
                <w:szCs w:val="24"/>
              </w:rPr>
              <w:t>108</w:t>
            </w:r>
          </w:p>
        </w:tc>
      </w:tr>
    </w:tbl>
    <w:p w:rsidR="00AF05A1" w:rsidRPr="00DB3493" w:rsidRDefault="00AF05A1" w:rsidP="00AF05A1">
      <w:pPr>
        <w:rPr>
          <w:rFonts w:hAnsi="Times New Roman" w:cs="Times New Roman"/>
          <w:b/>
          <w:bCs/>
          <w:sz w:val="24"/>
          <w:szCs w:val="24"/>
          <w:lang w:val="ru-RU"/>
        </w:rPr>
      </w:pPr>
      <w:r w:rsidRPr="00DB3493">
        <w:rPr>
          <w:rFonts w:hAnsi="Times New Roman" w:cs="Times New Roman"/>
          <w:b/>
          <w:bCs/>
          <w:sz w:val="24"/>
          <w:szCs w:val="24"/>
          <w:lang w:val="ru-RU"/>
        </w:rPr>
        <w:t xml:space="preserve">Таблица № </w:t>
      </w:r>
      <w:r w:rsidR="00771494" w:rsidRPr="00DB3493">
        <w:rPr>
          <w:rFonts w:hAnsi="Times New Roman" w:cs="Times New Roman"/>
          <w:b/>
          <w:bCs/>
          <w:sz w:val="24"/>
          <w:szCs w:val="24"/>
          <w:lang w:val="ru-RU"/>
        </w:rPr>
        <w:t>12</w:t>
      </w:r>
      <w:r w:rsidRPr="00DB3493">
        <w:rPr>
          <w:rFonts w:hAnsi="Times New Roman" w:cs="Times New Roman"/>
          <w:b/>
          <w:bCs/>
          <w:sz w:val="24"/>
          <w:szCs w:val="24"/>
          <w:lang w:val="ru-RU"/>
        </w:rPr>
        <w:t xml:space="preserve"> </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Сравнительный анализ количества победителей и призеров школьного этапа Всероссийской олимпиады школьников за три года</w:t>
      </w:r>
    </w:p>
    <w:tbl>
      <w:tblPr>
        <w:tblW w:w="0" w:type="auto"/>
        <w:tblCellMar>
          <w:top w:w="15" w:type="dxa"/>
          <w:left w:w="15" w:type="dxa"/>
          <w:bottom w:w="15" w:type="dxa"/>
          <w:right w:w="15" w:type="dxa"/>
        </w:tblCellMar>
        <w:tblLook w:val="0600"/>
      </w:tblPr>
      <w:tblGrid>
        <w:gridCol w:w="3884"/>
        <w:gridCol w:w="937"/>
        <w:gridCol w:w="937"/>
        <w:gridCol w:w="937"/>
      </w:tblGrid>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b/>
                <w:bCs/>
                <w:sz w:val="24"/>
                <w:szCs w:val="24"/>
              </w:rPr>
              <w:t>Учебный год</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2021/22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rPr>
            </w:pPr>
            <w:r w:rsidRPr="00DB3493">
              <w:rPr>
                <w:rFonts w:hAnsi="Times New Roman" w:cs="Times New Roman"/>
                <w:b/>
                <w:bCs/>
                <w:sz w:val="24"/>
                <w:szCs w:val="24"/>
              </w:rPr>
              <w:t>2023/24</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rFonts w:hAnsi="Times New Roman" w:cs="Times New Roman"/>
                <w:sz w:val="24"/>
                <w:szCs w:val="24"/>
              </w:rPr>
            </w:pPr>
            <w:r w:rsidRPr="00DB3493">
              <w:rPr>
                <w:rFonts w:hAnsi="Times New Roman" w:cs="Times New Roman"/>
                <w:sz w:val="24"/>
                <w:szCs w:val="24"/>
              </w:rPr>
              <w:t>Количество победителей и призеров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jc w:val="center"/>
              <w:rPr>
                <w:rFonts w:hAnsi="Times New Roman" w:cs="Times New Roman"/>
                <w:sz w:val="24"/>
                <w:szCs w:val="24"/>
                <w:lang w:val="ru-RU"/>
              </w:rPr>
            </w:pPr>
            <w:r w:rsidRPr="00DB3493">
              <w:rPr>
                <w:rFonts w:hAnsi="Times New Roman" w:cs="Times New Roman"/>
                <w:sz w:val="24"/>
                <w:szCs w:val="24"/>
                <w:lang w:val="ru-RU"/>
              </w:rPr>
              <w:t>137</w:t>
            </w:r>
          </w:p>
        </w:tc>
      </w:tr>
    </w:tbl>
    <w:p w:rsidR="00AF05A1" w:rsidRPr="00DB3493" w:rsidRDefault="00AF05A1" w:rsidP="00AF05A1">
      <w:pPr>
        <w:ind w:firstLine="720"/>
        <w:jc w:val="both"/>
        <w:rPr>
          <w:rFonts w:hAnsi="Times New Roman" w:cs="Times New Roman"/>
          <w:b/>
          <w:bCs/>
          <w:sz w:val="24"/>
          <w:szCs w:val="24"/>
          <w:lang w:val="ru-RU"/>
        </w:rPr>
      </w:pPr>
      <w:r w:rsidRPr="00DB3493">
        <w:rPr>
          <w:rFonts w:hAnsi="Times New Roman" w:cs="Times New Roman"/>
          <w:sz w:val="24"/>
          <w:szCs w:val="24"/>
          <w:lang w:val="ru-RU"/>
        </w:rPr>
        <w:t>В муниципальном этапе ВсОШ приняло участие 163 учащихся 7–11-х классов (13%</w:t>
      </w:r>
      <w:r w:rsidRPr="00DB3493">
        <w:rPr>
          <w:rFonts w:hAnsi="Times New Roman" w:cs="Times New Roman"/>
          <w:sz w:val="24"/>
          <w:szCs w:val="24"/>
        </w:rPr>
        <w:t> </w:t>
      </w:r>
      <w:r w:rsidRPr="00DB3493">
        <w:rPr>
          <w:rFonts w:hAnsi="Times New Roman" w:cs="Times New Roman"/>
          <w:sz w:val="24"/>
          <w:szCs w:val="24"/>
          <w:lang w:val="ru-RU"/>
        </w:rPr>
        <w:t>от общего количества учащихся). Победителей и призеров – 34 человек (20%</w:t>
      </w:r>
      <w:r w:rsidRPr="00DB3493">
        <w:rPr>
          <w:rFonts w:hAnsi="Times New Roman" w:cs="Times New Roman"/>
          <w:sz w:val="24"/>
          <w:szCs w:val="24"/>
        </w:rPr>
        <w:t> </w:t>
      </w:r>
      <w:r w:rsidRPr="00DB3493">
        <w:rPr>
          <w:rFonts w:hAnsi="Times New Roman" w:cs="Times New Roman"/>
          <w:sz w:val="24"/>
          <w:szCs w:val="24"/>
          <w:lang w:val="ru-RU"/>
        </w:rPr>
        <w:t>от общего количества участников). Результаты – в таблице 1.</w:t>
      </w:r>
    </w:p>
    <w:p w:rsidR="00AF05A1" w:rsidRPr="00DB3493" w:rsidRDefault="00AF05A1" w:rsidP="00AF05A1">
      <w:pPr>
        <w:rPr>
          <w:rFonts w:hAnsi="Times New Roman" w:cs="Times New Roman"/>
          <w:sz w:val="24"/>
          <w:szCs w:val="24"/>
          <w:lang w:val="ru-RU"/>
        </w:rPr>
      </w:pPr>
      <w:r w:rsidRPr="00DB3493">
        <w:rPr>
          <w:rFonts w:hAnsi="Times New Roman" w:cs="Times New Roman"/>
          <w:b/>
          <w:bCs/>
          <w:sz w:val="24"/>
          <w:szCs w:val="24"/>
          <w:lang w:val="ru-RU"/>
        </w:rPr>
        <w:t>Таблица 1</w:t>
      </w:r>
      <w:r w:rsidR="00771494" w:rsidRPr="00DB3493">
        <w:rPr>
          <w:rFonts w:hAnsi="Times New Roman" w:cs="Times New Roman"/>
          <w:b/>
          <w:bCs/>
          <w:sz w:val="24"/>
          <w:szCs w:val="24"/>
          <w:lang w:val="ru-RU"/>
        </w:rPr>
        <w:t>3</w:t>
      </w:r>
      <w:r w:rsidRPr="00DB3493">
        <w:rPr>
          <w:rFonts w:hAnsi="Times New Roman" w:cs="Times New Roman"/>
          <w:b/>
          <w:bCs/>
          <w:sz w:val="24"/>
          <w:szCs w:val="24"/>
          <w:lang w:val="ru-RU"/>
        </w:rPr>
        <w:t xml:space="preserve"> Результаты муниципального этапа ВсОШ</w:t>
      </w:r>
    </w:p>
    <w:tbl>
      <w:tblPr>
        <w:tblW w:w="0" w:type="auto"/>
        <w:tblCellMar>
          <w:top w:w="15" w:type="dxa"/>
          <w:left w:w="15" w:type="dxa"/>
          <w:bottom w:w="15" w:type="dxa"/>
          <w:right w:w="15" w:type="dxa"/>
        </w:tblCellMar>
        <w:tblLook w:val="0600"/>
      </w:tblPr>
      <w:tblGrid>
        <w:gridCol w:w="1165"/>
        <w:gridCol w:w="766"/>
        <w:gridCol w:w="838"/>
        <w:gridCol w:w="765"/>
        <w:gridCol w:w="837"/>
        <w:gridCol w:w="765"/>
        <w:gridCol w:w="837"/>
        <w:gridCol w:w="765"/>
        <w:gridCol w:w="837"/>
        <w:gridCol w:w="765"/>
        <w:gridCol w:w="837"/>
      </w:tblGrid>
      <w:tr w:rsidR="00AF05A1" w:rsidRPr="00DB3493" w:rsidTr="00C17A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Учебный</w:t>
            </w:r>
            <w:r w:rsidRPr="00DB3493">
              <w:rPr>
                <w:sz w:val="18"/>
              </w:rPr>
              <w:br/>
            </w:r>
            <w:r w:rsidRPr="00DB3493">
              <w:rPr>
                <w:rFonts w:hAnsi="Times New Roman" w:cs="Times New Roman"/>
                <w:b/>
                <w:bCs/>
                <w:sz w:val="18"/>
                <w:szCs w:val="24"/>
              </w:rPr>
              <w:t>предмет</w:t>
            </w:r>
          </w:p>
        </w:tc>
        <w:tc>
          <w:tcPr>
            <w:tcW w:w="0" w:type="auto"/>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Класс</w:t>
            </w:r>
          </w:p>
        </w:tc>
      </w:tr>
      <w:tr w:rsidR="00AF05A1" w:rsidRPr="00DB3493" w:rsidTr="00C17A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18"/>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7-й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8-й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9-й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10-й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11-й</w:t>
            </w:r>
          </w:p>
        </w:tc>
      </w:tr>
      <w:tr w:rsidR="00AF05A1" w:rsidRPr="00DB3493" w:rsidTr="00C17A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ind w:left="75" w:right="75"/>
              <w:rPr>
                <w:rFonts w:hAnsi="Times New Roman" w:cs="Times New Roman"/>
                <w:sz w:val="18"/>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Победители,</w:t>
            </w:r>
            <w:r w:rsidRPr="00DB3493">
              <w:rPr>
                <w:sz w:val="18"/>
              </w:rPr>
              <w:br/>
            </w:r>
            <w:r w:rsidRPr="00DB3493">
              <w:rPr>
                <w:rFonts w:hAnsi="Times New Roman" w:cs="Times New Roman"/>
                <w:b/>
                <w:bCs/>
                <w:sz w:val="18"/>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Победители,</w:t>
            </w:r>
            <w:r w:rsidRPr="00DB3493">
              <w:rPr>
                <w:sz w:val="18"/>
              </w:rPr>
              <w:br/>
            </w:r>
            <w:r w:rsidRPr="00DB3493">
              <w:rPr>
                <w:rFonts w:hAnsi="Times New Roman" w:cs="Times New Roman"/>
                <w:b/>
                <w:bCs/>
                <w:sz w:val="18"/>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Победители,</w:t>
            </w:r>
            <w:r w:rsidRPr="00DB3493">
              <w:rPr>
                <w:sz w:val="18"/>
              </w:rPr>
              <w:br/>
            </w:r>
            <w:r w:rsidRPr="00DB3493">
              <w:rPr>
                <w:rFonts w:hAnsi="Times New Roman" w:cs="Times New Roman"/>
                <w:b/>
                <w:bCs/>
                <w:sz w:val="18"/>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Победители,</w:t>
            </w:r>
            <w:r w:rsidRPr="00DB3493">
              <w:rPr>
                <w:sz w:val="18"/>
              </w:rPr>
              <w:br/>
            </w:r>
            <w:r w:rsidRPr="00DB3493">
              <w:rPr>
                <w:rFonts w:hAnsi="Times New Roman" w:cs="Times New Roman"/>
                <w:b/>
                <w:bCs/>
                <w:sz w:val="18"/>
                <w:szCs w:val="24"/>
              </w:rPr>
              <w:t>призеры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Участники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Победители,</w:t>
            </w:r>
            <w:r w:rsidRPr="00DB3493">
              <w:rPr>
                <w:sz w:val="18"/>
              </w:rPr>
              <w:br/>
            </w:r>
            <w:r w:rsidRPr="00DB3493">
              <w:rPr>
                <w:rFonts w:hAnsi="Times New Roman" w:cs="Times New Roman"/>
                <w:b/>
                <w:bCs/>
                <w:sz w:val="18"/>
                <w:szCs w:val="24"/>
              </w:rPr>
              <w:t>призеры</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Мировая</w:t>
            </w:r>
            <w:r w:rsidRPr="00DB3493">
              <w:rPr>
                <w:sz w:val="18"/>
              </w:rPr>
              <w:br/>
            </w:r>
            <w:r w:rsidRPr="00DB3493">
              <w:rPr>
                <w:rFonts w:hAnsi="Times New Roman" w:cs="Times New Roman"/>
                <w:sz w:val="18"/>
                <w:szCs w:val="24"/>
              </w:rPr>
              <w:t>художественная</w:t>
            </w:r>
            <w:r w:rsidRPr="00DB3493">
              <w:rPr>
                <w:sz w:val="18"/>
              </w:rPr>
              <w:br/>
            </w:r>
            <w:r w:rsidRPr="00DB3493">
              <w:rPr>
                <w:rFonts w:hAnsi="Times New Roman" w:cs="Times New Roman"/>
                <w:sz w:val="18"/>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Основы</w:t>
            </w:r>
            <w:r w:rsidRPr="00DB3493">
              <w:rPr>
                <w:sz w:val="18"/>
              </w:rPr>
              <w:br/>
            </w:r>
            <w:r w:rsidRPr="00DB3493">
              <w:rPr>
                <w:rFonts w:hAnsi="Times New Roman" w:cs="Times New Roman"/>
                <w:sz w:val="18"/>
                <w:szCs w:val="24"/>
              </w:rPr>
              <w:t>безопасности</w:t>
            </w:r>
            <w:r w:rsidRPr="00DB3493">
              <w:rPr>
                <w:sz w:val="18"/>
              </w:rPr>
              <w:br/>
            </w:r>
            <w:r w:rsidRPr="00DB3493">
              <w:rPr>
                <w:rFonts w:hAnsi="Times New Roman" w:cs="Times New Roman"/>
                <w:sz w:val="18"/>
                <w:szCs w:val="24"/>
              </w:rPr>
              <w:t>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Русский</w:t>
            </w:r>
            <w:r w:rsidRPr="00DB3493">
              <w:rPr>
                <w:sz w:val="18"/>
              </w:rPr>
              <w:br/>
            </w:r>
            <w:r w:rsidRPr="00DB3493">
              <w:rPr>
                <w:rFonts w:hAnsi="Times New Roman" w:cs="Times New Roman"/>
                <w:sz w:val="18"/>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sz w:val="18"/>
                <w:szCs w:val="24"/>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lang w:val="ru-RU"/>
              </w:rPr>
            </w:pPr>
            <w:r w:rsidRPr="00DB3493">
              <w:rPr>
                <w:sz w:val="18"/>
                <w:lang w:val="ru-RU"/>
              </w:rPr>
              <w:t>0</w:t>
            </w:r>
          </w:p>
        </w:tc>
      </w:tr>
      <w:tr w:rsidR="00AF05A1"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r w:rsidRPr="00DB3493">
              <w:rPr>
                <w:rFonts w:hAnsi="Times New Roman" w:cs="Times New Roman"/>
                <w:b/>
                <w:bCs/>
                <w:sz w:val="18"/>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05A1" w:rsidRPr="00DB3493" w:rsidRDefault="00AF05A1" w:rsidP="00C17AE7">
            <w:pPr>
              <w:rPr>
                <w:sz w:val="18"/>
              </w:rPr>
            </w:pPr>
          </w:p>
        </w:tc>
      </w:tr>
    </w:tbl>
    <w:p w:rsidR="00AF05A1" w:rsidRPr="00DB3493" w:rsidRDefault="00AF05A1" w:rsidP="00AF05A1">
      <w:pPr>
        <w:ind w:firstLine="720"/>
        <w:jc w:val="both"/>
        <w:rPr>
          <w:rFonts w:hAnsi="Times New Roman" w:cs="Times New Roman"/>
          <w:sz w:val="24"/>
          <w:szCs w:val="24"/>
          <w:lang w:val="ru-RU"/>
        </w:rPr>
      </w:pPr>
      <w:r w:rsidRPr="00DB3493">
        <w:rPr>
          <w:rFonts w:hAnsi="Times New Roman" w:cs="Times New Roman"/>
          <w:sz w:val="24"/>
          <w:szCs w:val="24"/>
          <w:lang w:val="ru-RU"/>
        </w:rPr>
        <w:t>Наибольшее число победителей и призеров: по биологии (8 человек, учителя</w:t>
      </w:r>
      <w:r w:rsidRPr="00DB3493">
        <w:rPr>
          <w:rFonts w:hAnsi="Times New Roman" w:cs="Times New Roman"/>
          <w:sz w:val="24"/>
          <w:szCs w:val="24"/>
        </w:rPr>
        <w:t> </w:t>
      </w:r>
      <w:r w:rsidRPr="00DB3493">
        <w:rPr>
          <w:rFonts w:hAnsi="Times New Roman" w:cs="Times New Roman"/>
          <w:sz w:val="24"/>
          <w:szCs w:val="24"/>
          <w:lang w:val="ru-RU"/>
        </w:rPr>
        <w:t>Сариева А.К., Болгарева Е.С., Нагиев В.М.), технологии (6 человек, учитель Юдина И.И.), основам безопасности жизнедеятельности</w:t>
      </w:r>
      <w:r w:rsidRPr="00DB3493">
        <w:rPr>
          <w:rFonts w:hAnsi="Times New Roman" w:cs="Times New Roman"/>
          <w:sz w:val="24"/>
          <w:szCs w:val="24"/>
        </w:rPr>
        <w:t> </w:t>
      </w:r>
      <w:r w:rsidRPr="00DB3493">
        <w:rPr>
          <w:rFonts w:hAnsi="Times New Roman" w:cs="Times New Roman"/>
          <w:sz w:val="24"/>
          <w:szCs w:val="24"/>
          <w:lang w:val="ru-RU"/>
        </w:rPr>
        <w:t>(5 человек, учитель Курочка Л.В.). Нет призовых мест по географии</w:t>
      </w:r>
      <w:r w:rsidRPr="00DB3493">
        <w:rPr>
          <w:rFonts w:hAnsi="Times New Roman" w:cs="Times New Roman"/>
          <w:sz w:val="24"/>
          <w:szCs w:val="24"/>
        </w:rPr>
        <w:t> </w:t>
      </w:r>
      <w:r w:rsidRPr="00DB3493">
        <w:rPr>
          <w:rFonts w:hAnsi="Times New Roman" w:cs="Times New Roman"/>
          <w:sz w:val="24"/>
          <w:szCs w:val="24"/>
          <w:lang w:val="ru-RU"/>
        </w:rPr>
        <w:t xml:space="preserve">(учителя Литвинова М.В., Луценко А.Ю.), истории (учителя Крестникова М.А., Луценко А.Ю., Попов И.Ю.), математике (учителя Расторгуева М.А., Иванова П.А., Касьянова Е.В., Горностаева О.В.), праву (учителя Крестникова М.А., Луценко А.Ю., Попов И.Ю.), физике (учителя Колченко А.С., Подольская Г.Г.), химии (учитель Сариева А.К.), экологии (учителя Сариева А.К., </w:t>
      </w:r>
      <w:r w:rsidRPr="00DB3493">
        <w:rPr>
          <w:rFonts w:hAnsi="Times New Roman" w:cs="Times New Roman"/>
          <w:sz w:val="24"/>
          <w:szCs w:val="24"/>
          <w:lang w:val="ru-RU"/>
        </w:rPr>
        <w:lastRenderedPageBreak/>
        <w:t>Болгарева Е.С.), экономике (учителя Крестникова М.А., Луценко А.Ю., Попов И.Ю._ – диаграмма 1.</w:t>
      </w:r>
    </w:p>
    <w:p w:rsidR="00AF05A1" w:rsidRPr="00DB3493" w:rsidRDefault="00AF05A1" w:rsidP="00AF05A1">
      <w:pPr>
        <w:jc w:val="center"/>
        <w:rPr>
          <w:rFonts w:hAnsi="Times New Roman" w:cs="Times New Roman"/>
          <w:b/>
          <w:bCs/>
          <w:sz w:val="24"/>
          <w:szCs w:val="24"/>
          <w:lang w:val="ru-RU"/>
        </w:rPr>
      </w:pPr>
      <w:r w:rsidRPr="00DB3493">
        <w:rPr>
          <w:rFonts w:hAnsi="Times New Roman" w:cs="Times New Roman"/>
          <w:b/>
          <w:bCs/>
          <w:sz w:val="24"/>
          <w:szCs w:val="24"/>
          <w:lang w:val="ru-RU"/>
        </w:rPr>
        <w:t>Диаграмма 1. Количество победителей и призеров по учебным предметам на</w:t>
      </w:r>
      <w:r w:rsidRPr="00DB3493">
        <w:rPr>
          <w:rFonts w:hAnsi="Times New Roman" w:cs="Times New Roman"/>
          <w:b/>
          <w:bCs/>
          <w:sz w:val="24"/>
          <w:szCs w:val="24"/>
        </w:rPr>
        <w:t> </w:t>
      </w:r>
      <w:r w:rsidRPr="00DB3493">
        <w:rPr>
          <w:rFonts w:hAnsi="Times New Roman" w:cs="Times New Roman"/>
          <w:b/>
          <w:bCs/>
          <w:sz w:val="24"/>
          <w:szCs w:val="24"/>
          <w:lang w:val="ru-RU"/>
        </w:rPr>
        <w:t>муниципальном этапе ВсОШ в 2023/24</w:t>
      </w:r>
      <w:r w:rsidRPr="00DB3493">
        <w:rPr>
          <w:rFonts w:hAnsi="Times New Roman" w:cs="Times New Roman"/>
          <w:b/>
          <w:bCs/>
          <w:sz w:val="24"/>
          <w:szCs w:val="24"/>
        </w:rPr>
        <w:t> </w:t>
      </w:r>
      <w:r w:rsidRPr="00DB3493">
        <w:rPr>
          <w:rFonts w:hAnsi="Times New Roman" w:cs="Times New Roman"/>
          <w:b/>
          <w:bCs/>
          <w:sz w:val="24"/>
          <w:szCs w:val="24"/>
          <w:lang w:val="ru-RU"/>
        </w:rPr>
        <w:t>учебном году</w:t>
      </w:r>
    </w:p>
    <w:p w:rsidR="00AF05A1" w:rsidRPr="00DB3493" w:rsidRDefault="00AF05A1" w:rsidP="00AF05A1">
      <w:pPr>
        <w:jc w:val="center"/>
        <w:rPr>
          <w:rFonts w:hAnsi="Times New Roman" w:cs="Times New Roman"/>
          <w:sz w:val="24"/>
          <w:szCs w:val="24"/>
          <w:lang w:val="ru-RU"/>
        </w:rPr>
      </w:pPr>
      <w:r w:rsidRPr="00DB3493">
        <w:rPr>
          <w:rFonts w:hAnsi="Times New Roman" w:cs="Times New Roman"/>
          <w:noProof/>
          <w:sz w:val="24"/>
          <w:szCs w:val="24"/>
          <w:lang w:val="ru-RU" w:eastAsia="ru-RU"/>
        </w:rPr>
        <w:drawing>
          <wp:inline distT="0" distB="0" distL="0" distR="0">
            <wp:extent cx="5618425" cy="3204375"/>
            <wp:effectExtent l="19050" t="0" r="2037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05A1" w:rsidRPr="00DB3493" w:rsidRDefault="00AF05A1" w:rsidP="00AF05A1">
      <w:pPr>
        <w:rPr>
          <w:lang w:val="ru-RU"/>
        </w:rPr>
      </w:pPr>
    </w:p>
    <w:p w:rsidR="00AF05A1" w:rsidRPr="00DB3493" w:rsidRDefault="00AF05A1" w:rsidP="00AF05A1">
      <w:pPr>
        <w:spacing w:before="0" w:beforeAutospacing="0" w:after="0" w:afterAutospacing="0"/>
        <w:ind w:firstLine="420"/>
        <w:jc w:val="both"/>
        <w:rPr>
          <w:rFonts w:hAnsi="Times New Roman" w:cs="Times New Roman"/>
          <w:sz w:val="24"/>
          <w:szCs w:val="24"/>
          <w:lang w:val="ru-RU"/>
        </w:rPr>
      </w:pPr>
      <w:r w:rsidRPr="00DB3493">
        <w:rPr>
          <w:rFonts w:hAnsi="Times New Roman" w:cs="Times New Roman"/>
          <w:sz w:val="24"/>
          <w:szCs w:val="24"/>
          <w:lang w:val="ru-RU"/>
        </w:rPr>
        <w:t>Больше всего призеров и победителей в 8-х классах – 12 человек, по 6 человек в 10-х и</w:t>
      </w:r>
      <w:r w:rsidRPr="00DB3493">
        <w:rPr>
          <w:rFonts w:hAnsi="Times New Roman" w:cs="Times New Roman"/>
          <w:sz w:val="24"/>
          <w:szCs w:val="24"/>
        </w:rPr>
        <w:t> </w:t>
      </w:r>
      <w:r w:rsidRPr="00DB3493">
        <w:rPr>
          <w:rFonts w:hAnsi="Times New Roman" w:cs="Times New Roman"/>
          <w:sz w:val="24"/>
          <w:szCs w:val="24"/>
          <w:lang w:val="ru-RU"/>
        </w:rPr>
        <w:t xml:space="preserve">11-х классах. Меньше всего призеров в 7-х и 9-х классах – по 5 человек. </w:t>
      </w:r>
    </w:p>
    <w:p w:rsidR="00AF05A1" w:rsidRPr="00DB3493" w:rsidRDefault="00AF05A1" w:rsidP="00AF05A1">
      <w:pPr>
        <w:spacing w:before="0" w:beforeAutospacing="0" w:after="0" w:afterAutospacing="0"/>
        <w:ind w:firstLine="420"/>
        <w:jc w:val="both"/>
        <w:rPr>
          <w:rFonts w:hAnsi="Times New Roman" w:cs="Times New Roman"/>
          <w:sz w:val="24"/>
          <w:szCs w:val="24"/>
          <w:lang w:val="ru-RU"/>
        </w:rPr>
      </w:pPr>
      <w:r w:rsidRPr="00DB3493">
        <w:rPr>
          <w:rFonts w:hAnsi="Times New Roman" w:cs="Times New Roman"/>
          <w:sz w:val="24"/>
          <w:szCs w:val="24"/>
          <w:lang w:val="ru-RU"/>
        </w:rPr>
        <w:t>Среди учащихся 7–11-х классов определились группы с высокой учебной мотивацией:</w:t>
      </w:r>
    </w:p>
    <w:p w:rsidR="00AF05A1" w:rsidRPr="00DB3493" w:rsidRDefault="00AF05A1" w:rsidP="00957989">
      <w:pPr>
        <w:numPr>
          <w:ilvl w:val="0"/>
          <w:numId w:val="18"/>
        </w:numPr>
        <w:spacing w:before="0" w:beforeAutospacing="0" w:after="0" w:afterAutospacing="0"/>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7-е классы – Самарина М. (7 «Б»), Соломащенко Е. (7 «Д»), Ужахова А. (7 «Д»), Дибижев С. (7 «В»), Кашкина М. (7 «Д»);</w:t>
      </w:r>
    </w:p>
    <w:p w:rsidR="00AF05A1" w:rsidRPr="00DB3493" w:rsidRDefault="00AF05A1" w:rsidP="00957989">
      <w:pPr>
        <w:numPr>
          <w:ilvl w:val="0"/>
          <w:numId w:val="18"/>
        </w:numPr>
        <w:spacing w:before="0" w:beforeAutospacing="0" w:after="0" w:afterAutospacing="0"/>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8-е классы – Мейлинг К. (8 «Г»), Лобас Я. (8 «Г»), Пескова А. (8 «Г»), Курилкина С.</w:t>
      </w:r>
      <w:r w:rsidRPr="00DB3493">
        <w:rPr>
          <w:rFonts w:hAnsi="Times New Roman" w:cs="Times New Roman"/>
          <w:sz w:val="24"/>
          <w:szCs w:val="24"/>
        </w:rPr>
        <w:t> </w:t>
      </w:r>
      <w:r w:rsidRPr="00DB3493">
        <w:rPr>
          <w:rFonts w:hAnsi="Times New Roman" w:cs="Times New Roman"/>
          <w:sz w:val="24"/>
          <w:szCs w:val="24"/>
          <w:lang w:val="ru-RU"/>
        </w:rPr>
        <w:t>(8</w:t>
      </w:r>
      <w:r w:rsidRPr="00DB3493">
        <w:rPr>
          <w:rFonts w:hAnsi="Times New Roman" w:cs="Times New Roman"/>
          <w:sz w:val="24"/>
          <w:szCs w:val="24"/>
        </w:rPr>
        <w:t> </w:t>
      </w:r>
      <w:r w:rsidRPr="00DB3493">
        <w:rPr>
          <w:rFonts w:hAnsi="Times New Roman" w:cs="Times New Roman"/>
          <w:sz w:val="24"/>
          <w:szCs w:val="24"/>
          <w:lang w:val="ru-RU"/>
        </w:rPr>
        <w:t>«А»), Голдина М. (8 «Г»), Курбатов В. (8 «Б»);</w:t>
      </w:r>
    </w:p>
    <w:p w:rsidR="00AF05A1" w:rsidRPr="00DB3493" w:rsidRDefault="00AF05A1" w:rsidP="00957989">
      <w:pPr>
        <w:numPr>
          <w:ilvl w:val="0"/>
          <w:numId w:val="18"/>
        </w:numPr>
        <w:spacing w:before="0" w:beforeAutospacing="0" w:after="0" w:afterAutospacing="0"/>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9-е классы – Крохмаль С. (9 «Б»), Савенко И. (9 «Г»), Гиричева В. (9 «А»), Овчаренко П. (9 «Б»), Воробьев Д. (9 «Г»);</w:t>
      </w:r>
    </w:p>
    <w:p w:rsidR="00AF05A1" w:rsidRPr="00DB3493" w:rsidRDefault="00AF05A1" w:rsidP="00957989">
      <w:pPr>
        <w:numPr>
          <w:ilvl w:val="0"/>
          <w:numId w:val="18"/>
        </w:numPr>
        <w:spacing w:before="0" w:beforeAutospacing="0" w:after="0" w:afterAutospacing="0"/>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10-е классы – Власова А. (10 «А»), Попова Е. (10 «В»), Пинчук Д. (10 «А»), Бикетова А. (10 «А»), Темирчев А. (10 «Б»), Мусаев М. (10 «Б»);</w:t>
      </w:r>
    </w:p>
    <w:p w:rsidR="00AF05A1" w:rsidRPr="00DB3493" w:rsidRDefault="00AF05A1" w:rsidP="00957989">
      <w:pPr>
        <w:numPr>
          <w:ilvl w:val="0"/>
          <w:numId w:val="18"/>
        </w:numPr>
        <w:spacing w:before="0" w:beforeAutospacing="0" w:after="0" w:afterAutospacing="0"/>
        <w:ind w:left="780" w:right="180"/>
        <w:jc w:val="both"/>
        <w:rPr>
          <w:rFonts w:hAnsi="Times New Roman" w:cs="Times New Roman"/>
          <w:sz w:val="24"/>
          <w:szCs w:val="24"/>
          <w:lang w:val="ru-RU"/>
        </w:rPr>
      </w:pPr>
      <w:r w:rsidRPr="00DB3493">
        <w:rPr>
          <w:rFonts w:hAnsi="Times New Roman" w:cs="Times New Roman"/>
          <w:sz w:val="24"/>
          <w:szCs w:val="24"/>
          <w:lang w:val="ru-RU"/>
        </w:rPr>
        <w:t>11-е классы Ларина К. (11 «А»), Митюрева К. (11 «Б»), Матвеенко А. (11 «Б»), Розенбаум А. (11 «А»), Османов  Р. (11</w:t>
      </w:r>
      <w:r w:rsidRPr="00DB3493">
        <w:rPr>
          <w:rFonts w:hAnsi="Times New Roman" w:cs="Times New Roman"/>
          <w:sz w:val="24"/>
          <w:szCs w:val="24"/>
        </w:rPr>
        <w:t> </w:t>
      </w:r>
      <w:r w:rsidRPr="00DB3493">
        <w:rPr>
          <w:rFonts w:hAnsi="Times New Roman" w:cs="Times New Roman"/>
          <w:sz w:val="24"/>
          <w:szCs w:val="24"/>
          <w:lang w:val="ru-RU"/>
        </w:rPr>
        <w:t>«Б»).</w:t>
      </w:r>
    </w:p>
    <w:p w:rsidR="00AF05A1" w:rsidRPr="00DB3493" w:rsidRDefault="00AF05A1" w:rsidP="00AF05A1">
      <w:pPr>
        <w:spacing w:before="0" w:beforeAutospacing="0" w:after="0" w:afterAutospacing="0"/>
        <w:rPr>
          <w:rFonts w:hAnsi="Times New Roman" w:cs="Times New Roman"/>
          <w:sz w:val="24"/>
          <w:szCs w:val="24"/>
          <w:lang w:val="ru-RU"/>
        </w:rPr>
      </w:pPr>
      <w:r w:rsidRPr="00DB3493">
        <w:rPr>
          <w:rFonts w:hAnsi="Times New Roman" w:cs="Times New Roman"/>
          <w:sz w:val="24"/>
          <w:szCs w:val="24"/>
          <w:lang w:val="ru-RU"/>
        </w:rPr>
        <w:t>В региональном этапе ВсОШ приняли участие четыре человека:</w:t>
      </w:r>
    </w:p>
    <w:p w:rsidR="00AF05A1" w:rsidRPr="00DB3493" w:rsidRDefault="00AF05A1" w:rsidP="00957989">
      <w:pPr>
        <w:numPr>
          <w:ilvl w:val="0"/>
          <w:numId w:val="19"/>
        </w:numPr>
        <w:ind w:left="780" w:right="180"/>
        <w:contextualSpacing/>
        <w:rPr>
          <w:rFonts w:hAnsi="Times New Roman" w:cs="Times New Roman"/>
          <w:sz w:val="24"/>
          <w:szCs w:val="24"/>
          <w:lang w:val="ru-RU"/>
        </w:rPr>
      </w:pPr>
      <w:r w:rsidRPr="00DB3493">
        <w:rPr>
          <w:rFonts w:hAnsi="Times New Roman" w:cs="Times New Roman"/>
          <w:sz w:val="24"/>
          <w:szCs w:val="24"/>
          <w:lang w:val="ru-RU"/>
        </w:rPr>
        <w:t>Бирюков Д., 10-й класс, обществознание, призер.</w:t>
      </w:r>
    </w:p>
    <w:p w:rsidR="00AF05A1" w:rsidRPr="00DB3493" w:rsidRDefault="00AF05A1" w:rsidP="00957989">
      <w:pPr>
        <w:numPr>
          <w:ilvl w:val="0"/>
          <w:numId w:val="19"/>
        </w:numPr>
        <w:ind w:left="780" w:right="180"/>
        <w:contextualSpacing/>
        <w:rPr>
          <w:rFonts w:hAnsi="Times New Roman" w:cs="Times New Roman"/>
          <w:sz w:val="24"/>
          <w:szCs w:val="24"/>
          <w:lang w:val="ru-RU"/>
        </w:rPr>
      </w:pPr>
      <w:r w:rsidRPr="00DB3493">
        <w:rPr>
          <w:rFonts w:hAnsi="Times New Roman" w:cs="Times New Roman"/>
          <w:sz w:val="24"/>
          <w:szCs w:val="24"/>
          <w:lang w:val="ru-RU"/>
        </w:rPr>
        <w:t>Власова А., 10-й класс, английский язык, победитель.</w:t>
      </w:r>
    </w:p>
    <w:p w:rsidR="00AF05A1" w:rsidRPr="00DB3493" w:rsidRDefault="00AF05A1" w:rsidP="00957989">
      <w:pPr>
        <w:numPr>
          <w:ilvl w:val="0"/>
          <w:numId w:val="19"/>
        </w:numPr>
        <w:ind w:left="780" w:right="180"/>
        <w:contextualSpacing/>
        <w:rPr>
          <w:rFonts w:hAnsi="Times New Roman" w:cs="Times New Roman"/>
          <w:sz w:val="24"/>
          <w:szCs w:val="24"/>
          <w:lang w:val="ru-RU"/>
        </w:rPr>
      </w:pPr>
      <w:r w:rsidRPr="00DB3493">
        <w:rPr>
          <w:rFonts w:hAnsi="Times New Roman" w:cs="Times New Roman"/>
          <w:sz w:val="24"/>
          <w:szCs w:val="24"/>
          <w:lang w:val="ru-RU"/>
        </w:rPr>
        <w:t>Чалышева С., 11-й класс, технология.</w:t>
      </w:r>
    </w:p>
    <w:p w:rsidR="00AF05A1" w:rsidRPr="00DB3493" w:rsidRDefault="00AF05A1" w:rsidP="00AF05A1">
      <w:pPr>
        <w:rPr>
          <w:rFonts w:hAnsi="Times New Roman" w:cs="Times New Roman"/>
          <w:sz w:val="24"/>
          <w:szCs w:val="24"/>
          <w:lang w:val="ru-RU"/>
        </w:rPr>
      </w:pPr>
      <w:r w:rsidRPr="00DB3493">
        <w:rPr>
          <w:rFonts w:hAnsi="Times New Roman" w:cs="Times New Roman"/>
          <w:sz w:val="24"/>
          <w:szCs w:val="24"/>
          <w:lang w:val="ru-RU"/>
        </w:rPr>
        <w:t xml:space="preserve">       4.  Бикетова А., 10-й класс, технология.</w:t>
      </w:r>
    </w:p>
    <w:p w:rsidR="000334AA" w:rsidRPr="00DB3493" w:rsidRDefault="00E418E7" w:rsidP="00BB699C">
      <w:pPr>
        <w:jc w:val="center"/>
        <w:rPr>
          <w:rFonts w:hAnsi="Times New Roman" w:cs="Times New Roman"/>
          <w:sz w:val="24"/>
          <w:szCs w:val="24"/>
          <w:lang w:val="ru-RU"/>
        </w:rPr>
      </w:pPr>
      <w:r w:rsidRPr="00DB3493">
        <w:rPr>
          <w:rFonts w:hAnsi="Times New Roman" w:cs="Times New Roman"/>
          <w:b/>
          <w:bCs/>
          <w:sz w:val="24"/>
          <w:szCs w:val="24"/>
        </w:rPr>
        <w:t>VI</w:t>
      </w:r>
      <w:r w:rsidRPr="00DB3493">
        <w:rPr>
          <w:rFonts w:hAnsi="Times New Roman" w:cs="Times New Roman"/>
          <w:b/>
          <w:bCs/>
          <w:sz w:val="24"/>
          <w:szCs w:val="24"/>
          <w:lang w:val="ru-RU"/>
        </w:rPr>
        <w:t>. ФУНКЦИОНИРОВАНИЕ</w:t>
      </w:r>
      <w:r w:rsidRPr="00DB3493">
        <w:rPr>
          <w:rFonts w:hAnsi="Times New Roman" w:cs="Times New Roman"/>
          <w:b/>
          <w:bCs/>
          <w:sz w:val="24"/>
          <w:szCs w:val="24"/>
        </w:rPr>
        <w:t> </w:t>
      </w:r>
      <w:r w:rsidRPr="00DB3493">
        <w:rPr>
          <w:rFonts w:hAnsi="Times New Roman" w:cs="Times New Roman"/>
          <w:b/>
          <w:bCs/>
          <w:sz w:val="24"/>
          <w:szCs w:val="24"/>
          <w:lang w:val="ru-RU"/>
        </w:rPr>
        <w:t>ВНУТРЕННЕЙ СИСТЕМЫ ОЦЕНКИ КАЧЕСТВА ОБРАЗОВАНИЯ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lastRenderedPageBreak/>
        <w:t xml:space="preserve">Деятельность по оценке качества образования в МБОУ </w:t>
      </w:r>
      <w:r w:rsidR="00982C95"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в 2023</w:t>
      </w:r>
      <w:r w:rsidRPr="00DB3493">
        <w:rPr>
          <w:rFonts w:hAnsi="Times New Roman" w:cs="Times New Roman"/>
          <w:sz w:val="24"/>
          <w:szCs w:val="24"/>
        </w:rPr>
        <w:t> </w:t>
      </w:r>
      <w:r w:rsidRPr="00DB3493">
        <w:rPr>
          <w:rFonts w:hAnsi="Times New Roman" w:cs="Times New Roman"/>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DB3493">
        <w:rPr>
          <w:rFonts w:hAnsi="Times New Roman" w:cs="Times New Roman"/>
          <w:sz w:val="24"/>
          <w:szCs w:val="24"/>
        </w:rPr>
        <w:t> </w:t>
      </w:r>
      <w:r w:rsidRPr="00DB3493">
        <w:rPr>
          <w:rFonts w:hAnsi="Times New Roman" w:cs="Times New Roman"/>
          <w:sz w:val="24"/>
          <w:szCs w:val="24"/>
          <w:lang w:val="ru-RU"/>
        </w:rPr>
        <w:t>и 2023/24</w:t>
      </w:r>
      <w:r w:rsidRPr="00DB3493">
        <w:rPr>
          <w:rFonts w:hAnsi="Times New Roman" w:cs="Times New Roman"/>
          <w:sz w:val="24"/>
          <w:szCs w:val="24"/>
        </w:rPr>
        <w:t> </w:t>
      </w:r>
      <w:r w:rsidRPr="00DB3493">
        <w:rPr>
          <w:rFonts w:hAnsi="Times New Roman" w:cs="Times New Roman"/>
          <w:sz w:val="24"/>
          <w:szCs w:val="24"/>
          <w:lang w:val="ru-RU"/>
        </w:rPr>
        <w:t>учебные годы.</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Внутренняя система оценки качества образования Школы ориентирована на решение следующих задач:</w:t>
      </w:r>
    </w:p>
    <w:p w:rsidR="000334AA" w:rsidRPr="00DB3493" w:rsidRDefault="00E418E7" w:rsidP="00957989">
      <w:pPr>
        <w:numPr>
          <w:ilvl w:val="0"/>
          <w:numId w:val="6"/>
        </w:numPr>
        <w:ind w:left="780" w:right="180"/>
        <w:contextualSpacing/>
        <w:rPr>
          <w:rFonts w:hAnsi="Times New Roman" w:cs="Times New Roman"/>
          <w:sz w:val="24"/>
          <w:szCs w:val="24"/>
          <w:lang w:val="ru-RU"/>
        </w:rPr>
      </w:pPr>
      <w:r w:rsidRPr="00DB3493">
        <w:rPr>
          <w:rFonts w:hAnsi="Times New Roman" w:cs="Times New Roman"/>
          <w:sz w:val="24"/>
          <w:szCs w:val="24"/>
          <w:lang w:val="ru-RU"/>
        </w:rPr>
        <w:t>систематическое отслеживание и анализ состояния системы образования в образовательной</w:t>
      </w:r>
      <w:r w:rsidRPr="00DB3493">
        <w:rPr>
          <w:rFonts w:hAnsi="Times New Roman" w:cs="Times New Roman"/>
          <w:sz w:val="24"/>
          <w:szCs w:val="24"/>
        </w:rPr>
        <w:t> </w:t>
      </w:r>
      <w:r w:rsidRPr="00DB3493">
        <w:rPr>
          <w:rFonts w:hAnsi="Times New Roman" w:cs="Times New Roman"/>
          <w:sz w:val="24"/>
          <w:szCs w:val="24"/>
          <w:lang w:val="ru-RU"/>
        </w:rPr>
        <w:t>организации</w:t>
      </w:r>
      <w:r w:rsidRPr="00DB3493">
        <w:rPr>
          <w:rFonts w:hAnsi="Times New Roman" w:cs="Times New Roman"/>
          <w:sz w:val="24"/>
          <w:szCs w:val="24"/>
        </w:rPr>
        <w:t> </w:t>
      </w:r>
      <w:r w:rsidRPr="00DB3493">
        <w:rPr>
          <w:rFonts w:hAnsi="Times New Roman" w:cs="Times New Roman"/>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0334AA" w:rsidRPr="00DB3493" w:rsidRDefault="00E418E7" w:rsidP="00957989">
      <w:pPr>
        <w:numPr>
          <w:ilvl w:val="0"/>
          <w:numId w:val="6"/>
        </w:numPr>
        <w:ind w:left="780" w:right="180"/>
        <w:rPr>
          <w:rFonts w:hAnsi="Times New Roman" w:cs="Times New Roman"/>
          <w:sz w:val="24"/>
          <w:szCs w:val="24"/>
          <w:lang w:val="ru-RU"/>
        </w:rPr>
      </w:pPr>
      <w:r w:rsidRPr="00DB3493">
        <w:rPr>
          <w:rFonts w:hAnsi="Times New Roman" w:cs="Times New Roman"/>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Основными направлениями и целями оценочной деятельности в </w:t>
      </w:r>
      <w:r w:rsidR="00982C95" w:rsidRPr="00DB3493">
        <w:rPr>
          <w:rFonts w:hAnsi="Times New Roman" w:cs="Times New Roman"/>
          <w:sz w:val="24"/>
          <w:szCs w:val="24"/>
          <w:lang w:val="ru-RU"/>
        </w:rPr>
        <w:t xml:space="preserve">МБОУ СОШ №14 х. Красный Пахарь </w:t>
      </w:r>
      <w:r w:rsidRPr="00DB3493">
        <w:rPr>
          <w:rFonts w:hAnsi="Times New Roman" w:cs="Times New Roman"/>
          <w:sz w:val="24"/>
          <w:szCs w:val="24"/>
          <w:lang w:val="ru-RU"/>
        </w:rPr>
        <w:t xml:space="preserve"> являются:</w:t>
      </w:r>
    </w:p>
    <w:p w:rsidR="000334AA" w:rsidRPr="00DB3493" w:rsidRDefault="00E418E7" w:rsidP="00957989">
      <w:pPr>
        <w:numPr>
          <w:ilvl w:val="0"/>
          <w:numId w:val="7"/>
        </w:numPr>
        <w:ind w:left="780" w:right="180"/>
        <w:contextualSpacing/>
        <w:rPr>
          <w:rFonts w:hAnsi="Times New Roman" w:cs="Times New Roman"/>
          <w:sz w:val="24"/>
          <w:szCs w:val="24"/>
          <w:lang w:val="ru-RU"/>
        </w:rPr>
      </w:pPr>
      <w:r w:rsidRPr="00DB3493">
        <w:rPr>
          <w:rFonts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334AA" w:rsidRPr="00DB3493" w:rsidRDefault="00E418E7" w:rsidP="00957989">
      <w:pPr>
        <w:numPr>
          <w:ilvl w:val="0"/>
          <w:numId w:val="7"/>
        </w:numPr>
        <w:ind w:left="780" w:right="180"/>
        <w:contextualSpacing/>
        <w:rPr>
          <w:rFonts w:hAnsi="Times New Roman" w:cs="Times New Roman"/>
          <w:sz w:val="24"/>
          <w:szCs w:val="24"/>
          <w:lang w:val="ru-RU"/>
        </w:rPr>
      </w:pPr>
      <w:r w:rsidRPr="00DB3493">
        <w:rPr>
          <w:rFonts w:hAnsi="Times New Roman" w:cs="Times New Roman"/>
          <w:sz w:val="24"/>
          <w:szCs w:val="24"/>
          <w:lang w:val="ru-RU"/>
        </w:rPr>
        <w:t>оценка результатов деятельности педагогических кадров как основа аттестационных процедур;</w:t>
      </w:r>
    </w:p>
    <w:p w:rsidR="000334AA" w:rsidRPr="00DB3493" w:rsidRDefault="00E418E7" w:rsidP="00957989">
      <w:pPr>
        <w:numPr>
          <w:ilvl w:val="0"/>
          <w:numId w:val="7"/>
        </w:numPr>
        <w:ind w:left="780" w:right="180"/>
        <w:rPr>
          <w:rFonts w:hAnsi="Times New Roman" w:cs="Times New Roman"/>
          <w:sz w:val="24"/>
          <w:szCs w:val="24"/>
          <w:lang w:val="ru-RU"/>
        </w:rPr>
      </w:pPr>
      <w:r w:rsidRPr="00DB3493">
        <w:rPr>
          <w:rFonts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Объектами процедуры оценки качества образовательных результатов обучающихся являются:</w:t>
      </w:r>
    </w:p>
    <w:p w:rsidR="000334AA" w:rsidRPr="00DB3493" w:rsidRDefault="00E418E7" w:rsidP="00957989">
      <w:pPr>
        <w:numPr>
          <w:ilvl w:val="0"/>
          <w:numId w:val="8"/>
        </w:numPr>
        <w:ind w:left="780" w:right="180"/>
        <w:contextualSpacing/>
        <w:rPr>
          <w:rFonts w:hAnsi="Times New Roman" w:cs="Times New Roman"/>
          <w:sz w:val="24"/>
          <w:szCs w:val="24"/>
        </w:rPr>
      </w:pPr>
      <w:r w:rsidRPr="00DB3493">
        <w:rPr>
          <w:rFonts w:hAnsi="Times New Roman" w:cs="Times New Roman"/>
          <w:sz w:val="24"/>
          <w:szCs w:val="24"/>
        </w:rPr>
        <w:t>личностные результаты;</w:t>
      </w:r>
    </w:p>
    <w:p w:rsidR="000334AA" w:rsidRPr="00DB3493" w:rsidRDefault="00E418E7" w:rsidP="00957989">
      <w:pPr>
        <w:numPr>
          <w:ilvl w:val="0"/>
          <w:numId w:val="8"/>
        </w:numPr>
        <w:ind w:left="780" w:right="180"/>
        <w:contextualSpacing/>
        <w:rPr>
          <w:rFonts w:hAnsi="Times New Roman" w:cs="Times New Roman"/>
          <w:sz w:val="24"/>
          <w:szCs w:val="24"/>
        </w:rPr>
      </w:pPr>
      <w:r w:rsidRPr="00DB3493">
        <w:rPr>
          <w:rFonts w:hAnsi="Times New Roman" w:cs="Times New Roman"/>
          <w:sz w:val="24"/>
          <w:szCs w:val="24"/>
        </w:rPr>
        <w:t>метапредметные результаты;</w:t>
      </w:r>
    </w:p>
    <w:p w:rsidR="000334AA" w:rsidRPr="00DB3493" w:rsidRDefault="00E418E7" w:rsidP="00957989">
      <w:pPr>
        <w:numPr>
          <w:ilvl w:val="0"/>
          <w:numId w:val="8"/>
        </w:numPr>
        <w:ind w:left="780" w:right="180"/>
        <w:contextualSpacing/>
        <w:rPr>
          <w:rFonts w:hAnsi="Times New Roman" w:cs="Times New Roman"/>
          <w:sz w:val="24"/>
          <w:szCs w:val="24"/>
        </w:rPr>
      </w:pPr>
      <w:r w:rsidRPr="00DB3493">
        <w:rPr>
          <w:rFonts w:hAnsi="Times New Roman" w:cs="Times New Roman"/>
          <w:sz w:val="24"/>
          <w:szCs w:val="24"/>
        </w:rPr>
        <w:t>предметные результаты;</w:t>
      </w:r>
    </w:p>
    <w:p w:rsidR="000334AA" w:rsidRPr="00DB3493" w:rsidRDefault="00E418E7" w:rsidP="00957989">
      <w:pPr>
        <w:numPr>
          <w:ilvl w:val="0"/>
          <w:numId w:val="8"/>
        </w:numPr>
        <w:ind w:left="780" w:right="180"/>
        <w:contextualSpacing/>
        <w:rPr>
          <w:rFonts w:hAnsi="Times New Roman" w:cs="Times New Roman"/>
          <w:sz w:val="24"/>
          <w:szCs w:val="24"/>
          <w:lang w:val="ru-RU"/>
        </w:rPr>
      </w:pPr>
      <w:r w:rsidRPr="00DB3493">
        <w:rPr>
          <w:rFonts w:hAnsi="Times New Roman" w:cs="Times New Roman"/>
          <w:sz w:val="24"/>
          <w:szCs w:val="24"/>
          <w:lang w:val="ru-RU"/>
        </w:rPr>
        <w:t>участие и результативность в школьных, областных и других предметных олимпиадах, конкурсах, соревнованиях;</w:t>
      </w:r>
    </w:p>
    <w:p w:rsidR="000334AA" w:rsidRPr="00DB3493" w:rsidRDefault="00E418E7" w:rsidP="00957989">
      <w:pPr>
        <w:numPr>
          <w:ilvl w:val="0"/>
          <w:numId w:val="8"/>
        </w:numPr>
        <w:ind w:left="780" w:right="180"/>
        <w:rPr>
          <w:rFonts w:hAnsi="Times New Roman" w:cs="Times New Roman"/>
          <w:sz w:val="24"/>
          <w:szCs w:val="24"/>
          <w:lang w:val="ru-RU"/>
        </w:rPr>
      </w:pPr>
      <w:r w:rsidRPr="00DB3493">
        <w:rPr>
          <w:rFonts w:hAnsi="Times New Roman" w:cs="Times New Roman"/>
          <w:sz w:val="24"/>
          <w:szCs w:val="24"/>
          <w:lang w:val="ru-RU"/>
        </w:rPr>
        <w:t>анализ результатов дальнейшего трудоустройства выпускников.</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Содержание процедуры оценки качества условий образовательной деятельности включает в себя:</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lastRenderedPageBreak/>
        <w:t>исследование удовлетворенности родителей (законных представителей) качеством образовательного процесса и качеством условий;</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оснащенность учебных кабинетов современным оборудованием, средствами обучения и мебелью;</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обеспеченность методической и учебной литературой;</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диагностику уровня тревожности обучающихся 1-х 5-х и 10-х классов в период адаптации;</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оценку количества обучающихся на всех уровнях образования и сохранения контингента обучающихся;</w:t>
      </w:r>
    </w:p>
    <w:p w:rsidR="000334AA" w:rsidRPr="00DB3493" w:rsidRDefault="00E418E7" w:rsidP="00957989">
      <w:pPr>
        <w:numPr>
          <w:ilvl w:val="0"/>
          <w:numId w:val="9"/>
        </w:numPr>
        <w:ind w:left="780" w:right="180"/>
        <w:contextualSpacing/>
        <w:rPr>
          <w:rFonts w:hAnsi="Times New Roman" w:cs="Times New Roman"/>
          <w:sz w:val="24"/>
          <w:szCs w:val="24"/>
          <w:lang w:val="ru-RU"/>
        </w:rPr>
      </w:pPr>
      <w:r w:rsidRPr="00DB3493">
        <w:rPr>
          <w:rFonts w:hAnsi="Times New Roman" w:cs="Times New Roman"/>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0334AA" w:rsidRPr="00DB3493" w:rsidRDefault="00E418E7" w:rsidP="00957989">
      <w:pPr>
        <w:numPr>
          <w:ilvl w:val="0"/>
          <w:numId w:val="9"/>
        </w:numPr>
        <w:ind w:left="780" w:right="180"/>
        <w:rPr>
          <w:rFonts w:hAnsi="Times New Roman" w:cs="Times New Roman"/>
          <w:sz w:val="24"/>
          <w:szCs w:val="24"/>
          <w:lang w:val="ru-RU"/>
        </w:rPr>
      </w:pPr>
      <w:r w:rsidRPr="00DB3493">
        <w:rPr>
          <w:rFonts w:hAnsi="Times New Roman" w:cs="Times New Roman"/>
          <w:sz w:val="24"/>
          <w:szCs w:val="24"/>
          <w:lang w:val="ru-RU"/>
        </w:rPr>
        <w:t>использование социальной сферы микрорайона и города.</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r w:rsidR="00982C95" w:rsidRPr="00DB3493">
        <w:rPr>
          <w:rFonts w:hAnsi="Times New Roman" w:cs="Times New Roman"/>
          <w:sz w:val="24"/>
          <w:szCs w:val="24"/>
          <w:lang w:val="ru-RU"/>
        </w:rPr>
        <w:t>.</w:t>
      </w:r>
    </w:p>
    <w:p w:rsidR="000334AA" w:rsidRPr="00957989" w:rsidRDefault="00E418E7">
      <w:pPr>
        <w:rPr>
          <w:rFonts w:hAnsi="Times New Roman" w:cs="Times New Roman"/>
          <w:sz w:val="24"/>
          <w:szCs w:val="24"/>
          <w:lang w:val="ru-RU"/>
        </w:rPr>
      </w:pPr>
      <w:r w:rsidRPr="00957989">
        <w:rPr>
          <w:rFonts w:hAnsi="Times New Roman" w:cs="Times New Roman"/>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957989">
        <w:rPr>
          <w:rFonts w:hAnsi="Times New Roman" w:cs="Times New Roman"/>
          <w:sz w:val="24"/>
          <w:szCs w:val="24"/>
        </w:rPr>
        <w:t> </w:t>
      </w:r>
      <w:r w:rsidRPr="00957989">
        <w:rPr>
          <w:rFonts w:hAnsi="Times New Roman" w:cs="Times New Roman"/>
          <w:sz w:val="24"/>
          <w:szCs w:val="24"/>
          <w:lang w:val="ru-RU"/>
        </w:rPr>
        <w:t>онлайн-опрос, в котором принял</w:t>
      </w:r>
      <w:r w:rsidRPr="00957989">
        <w:rPr>
          <w:rFonts w:hAnsi="Times New Roman" w:cs="Times New Roman"/>
          <w:sz w:val="24"/>
          <w:szCs w:val="24"/>
        </w:rPr>
        <w:t> </w:t>
      </w:r>
      <w:r w:rsidRPr="00957989">
        <w:rPr>
          <w:rFonts w:hAnsi="Times New Roman" w:cs="Times New Roman"/>
          <w:sz w:val="24"/>
          <w:szCs w:val="24"/>
          <w:lang w:val="ru-RU"/>
        </w:rPr>
        <w:t>участие 361 респондент (42% от общего числа родителей 1–11-х классов).</w:t>
      </w:r>
    </w:p>
    <w:p w:rsidR="000334AA" w:rsidRPr="00957989" w:rsidRDefault="00E418E7">
      <w:pPr>
        <w:rPr>
          <w:rFonts w:hAnsi="Times New Roman" w:cs="Times New Roman"/>
          <w:sz w:val="24"/>
          <w:szCs w:val="24"/>
          <w:lang w:val="ru-RU"/>
        </w:rPr>
      </w:pPr>
      <w:r w:rsidRPr="00957989">
        <w:rPr>
          <w:rFonts w:hAnsi="Times New Roman" w:cs="Times New Roman"/>
          <w:sz w:val="24"/>
          <w:szCs w:val="24"/>
          <w:lang w:val="ru-RU"/>
        </w:rPr>
        <w:t>Метод исследования: анкетный опрос. Сроки проведения анкетирования: сентябрь 2023</w:t>
      </w:r>
      <w:r w:rsidRPr="00957989">
        <w:rPr>
          <w:rFonts w:hAnsi="Times New Roman" w:cs="Times New Roman"/>
          <w:sz w:val="24"/>
          <w:szCs w:val="24"/>
        </w:rPr>
        <w:t> </w:t>
      </w:r>
      <w:r w:rsidRPr="00957989">
        <w:rPr>
          <w:rFonts w:hAnsi="Times New Roman" w:cs="Times New Roman"/>
          <w:sz w:val="24"/>
          <w:szCs w:val="24"/>
          <w:lang w:val="ru-RU"/>
        </w:rPr>
        <w:t>года.</w:t>
      </w:r>
    </w:p>
    <w:p w:rsidR="000334AA" w:rsidRPr="00957989" w:rsidRDefault="00E418E7">
      <w:pPr>
        <w:rPr>
          <w:rFonts w:hAnsi="Times New Roman" w:cs="Times New Roman"/>
          <w:sz w:val="24"/>
          <w:szCs w:val="24"/>
        </w:rPr>
      </w:pPr>
      <w:r w:rsidRPr="00957989">
        <w:rPr>
          <w:rFonts w:hAnsi="Times New Roman" w:cs="Times New Roman"/>
          <w:sz w:val="24"/>
          <w:szCs w:val="24"/>
        </w:rPr>
        <w:t>Результаты исследования представлены ниже:</w:t>
      </w:r>
    </w:p>
    <w:p w:rsidR="000334AA" w:rsidRPr="00957989" w:rsidRDefault="00E418E7" w:rsidP="00957989">
      <w:pPr>
        <w:numPr>
          <w:ilvl w:val="0"/>
          <w:numId w:val="10"/>
        </w:numPr>
        <w:ind w:left="780" w:right="180"/>
        <w:contextualSpacing/>
        <w:rPr>
          <w:rFonts w:hAnsi="Times New Roman" w:cs="Times New Roman"/>
          <w:sz w:val="24"/>
          <w:szCs w:val="24"/>
          <w:lang w:val="ru-RU"/>
        </w:rPr>
      </w:pPr>
      <w:r w:rsidRPr="00957989">
        <w:rPr>
          <w:rFonts w:hAnsi="Times New Roman" w:cs="Times New Roman"/>
          <w:sz w:val="24"/>
          <w:szCs w:val="24"/>
          <w:lang w:val="ru-RU"/>
        </w:rPr>
        <w:t>Качество образовательного процесса – 85 и 15 процентов.</w:t>
      </w:r>
    </w:p>
    <w:p w:rsidR="000334AA" w:rsidRPr="00957989" w:rsidRDefault="00E418E7" w:rsidP="00957989">
      <w:pPr>
        <w:numPr>
          <w:ilvl w:val="0"/>
          <w:numId w:val="10"/>
        </w:numPr>
        <w:ind w:left="780" w:right="180"/>
        <w:contextualSpacing/>
        <w:rPr>
          <w:rFonts w:hAnsi="Times New Roman" w:cs="Times New Roman"/>
          <w:sz w:val="24"/>
          <w:szCs w:val="24"/>
          <w:lang w:val="ru-RU"/>
        </w:rPr>
      </w:pPr>
      <w:r w:rsidRPr="00957989">
        <w:rPr>
          <w:rFonts w:hAnsi="Times New Roman" w:cs="Times New Roman"/>
          <w:sz w:val="24"/>
          <w:szCs w:val="24"/>
          <w:lang w:val="ru-RU"/>
        </w:rPr>
        <w:t>Условия и оснащенность ОО – 78 и 22</w:t>
      </w:r>
      <w:r w:rsidRPr="00957989">
        <w:rPr>
          <w:rFonts w:hAnsi="Times New Roman" w:cs="Times New Roman"/>
          <w:sz w:val="24"/>
          <w:szCs w:val="24"/>
        </w:rPr>
        <w:t> </w:t>
      </w:r>
      <w:r w:rsidRPr="00957989">
        <w:rPr>
          <w:rFonts w:hAnsi="Times New Roman" w:cs="Times New Roman"/>
          <w:sz w:val="24"/>
          <w:szCs w:val="24"/>
          <w:lang w:val="ru-RU"/>
        </w:rPr>
        <w:t>процента.</w:t>
      </w:r>
    </w:p>
    <w:p w:rsidR="000334AA" w:rsidRPr="00957989" w:rsidRDefault="00E418E7" w:rsidP="00957989">
      <w:pPr>
        <w:numPr>
          <w:ilvl w:val="0"/>
          <w:numId w:val="10"/>
        </w:numPr>
        <w:ind w:left="780" w:right="180"/>
        <w:contextualSpacing/>
        <w:rPr>
          <w:rFonts w:hAnsi="Times New Roman" w:cs="Times New Roman"/>
          <w:sz w:val="24"/>
          <w:szCs w:val="24"/>
          <w:lang w:val="ru-RU"/>
        </w:rPr>
      </w:pPr>
      <w:r w:rsidRPr="00957989">
        <w:rPr>
          <w:rFonts w:hAnsi="Times New Roman" w:cs="Times New Roman"/>
          <w:sz w:val="24"/>
          <w:szCs w:val="24"/>
          <w:lang w:val="ru-RU"/>
        </w:rPr>
        <w:t>Психологический комфорт в ОО – 92 и 8</w:t>
      </w:r>
      <w:r w:rsidRPr="00957989">
        <w:rPr>
          <w:rFonts w:hAnsi="Times New Roman" w:cs="Times New Roman"/>
          <w:sz w:val="24"/>
          <w:szCs w:val="24"/>
        </w:rPr>
        <w:t> </w:t>
      </w:r>
      <w:r w:rsidRPr="00957989">
        <w:rPr>
          <w:rFonts w:hAnsi="Times New Roman" w:cs="Times New Roman"/>
          <w:sz w:val="24"/>
          <w:szCs w:val="24"/>
          <w:lang w:val="ru-RU"/>
        </w:rPr>
        <w:t>процентов.</w:t>
      </w:r>
    </w:p>
    <w:p w:rsidR="000334AA" w:rsidRPr="00957989" w:rsidRDefault="00E418E7" w:rsidP="00957989">
      <w:pPr>
        <w:numPr>
          <w:ilvl w:val="0"/>
          <w:numId w:val="10"/>
        </w:numPr>
        <w:ind w:left="780" w:right="180"/>
        <w:rPr>
          <w:rFonts w:hAnsi="Times New Roman" w:cs="Times New Roman"/>
          <w:sz w:val="24"/>
          <w:szCs w:val="24"/>
        </w:rPr>
      </w:pPr>
      <w:r w:rsidRPr="00957989">
        <w:rPr>
          <w:rFonts w:hAnsi="Times New Roman" w:cs="Times New Roman"/>
          <w:sz w:val="24"/>
          <w:szCs w:val="24"/>
        </w:rPr>
        <w:t>Деятельность администрации – 81 и 19 процентов.</w:t>
      </w:r>
    </w:p>
    <w:p w:rsidR="000334AA" w:rsidRPr="00DB3493" w:rsidRDefault="00E418E7">
      <w:pPr>
        <w:rPr>
          <w:rFonts w:hAnsi="Times New Roman" w:cs="Times New Roman"/>
          <w:sz w:val="24"/>
          <w:szCs w:val="24"/>
          <w:lang w:val="ru-RU"/>
        </w:rPr>
      </w:pPr>
      <w:r w:rsidRPr="00957989">
        <w:rPr>
          <w:rFonts w:hAnsi="Times New Roman" w:cs="Times New Roman"/>
          <w:sz w:val="24"/>
          <w:szCs w:val="24"/>
          <w:lang w:val="ru-RU"/>
        </w:rPr>
        <w:t>Общие результаты по итогам оценки уровня удовлетворенности родителей представлены в гистограмме</w:t>
      </w:r>
      <w:r w:rsidRPr="00957989">
        <w:rPr>
          <w:rFonts w:hAnsi="Times New Roman" w:cs="Times New Roman"/>
          <w:sz w:val="24"/>
          <w:szCs w:val="24"/>
        </w:rPr>
        <w:t> </w:t>
      </w:r>
      <w:r w:rsidRPr="00957989">
        <w:rPr>
          <w:rFonts w:hAnsi="Times New Roman" w:cs="Times New Roman"/>
          <w:sz w:val="24"/>
          <w:szCs w:val="24"/>
          <w:lang w:val="ru-RU"/>
        </w:rPr>
        <w:t>ниже.</w:t>
      </w:r>
    </w:p>
    <w:p w:rsidR="000334AA" w:rsidRPr="00DB3493" w:rsidRDefault="00E418E7">
      <w:r w:rsidRPr="00DB3493">
        <w:rPr>
          <w:noProof/>
          <w:lang w:val="ru-RU" w:eastAsia="ru-RU"/>
        </w:rPr>
        <w:lastRenderedPageBreak/>
        <w:drawing>
          <wp:inline distT="0" distB="0" distL="0" distR="0">
            <wp:extent cx="5732144" cy="2620409"/>
            <wp:effectExtent l="0" t="0" r="0" b="0"/>
            <wp:docPr id="3" name="Picture 3" descr="/api/doc/v1/image/-37826558?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37826558?moduleId=118&amp;id=6587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732144" cy="2620409"/>
                    </a:xfrm>
                    <a:prstGeom prst="rect">
                      <a:avLst/>
                    </a:prstGeom>
                    <a:noFill/>
                    <a:ln>
                      <a:noFill/>
                    </a:ln>
                  </pic:spPr>
                </pic:pic>
              </a:graphicData>
            </a:graphic>
          </wp:inline>
        </w:drawing>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rPr>
        <w:t>VII</w:t>
      </w:r>
      <w:r w:rsidRPr="00DB3493">
        <w:rPr>
          <w:rFonts w:hAnsi="Times New Roman" w:cs="Times New Roman"/>
          <w:b/>
          <w:bCs/>
          <w:sz w:val="24"/>
          <w:szCs w:val="24"/>
          <w:lang w:val="ru-RU"/>
        </w:rPr>
        <w:t>. КАЧЕСТВО КАДРОВОГО ОБЕСПЕЧЕНИЯ</w:t>
      </w:r>
    </w:p>
    <w:p w:rsidR="000334AA" w:rsidRPr="00DB3493" w:rsidRDefault="00E418E7" w:rsidP="00C17AE7">
      <w:pPr>
        <w:ind w:firstLine="720"/>
        <w:jc w:val="both"/>
        <w:rPr>
          <w:rFonts w:hAnsi="Times New Roman" w:cs="Times New Roman"/>
          <w:sz w:val="24"/>
          <w:szCs w:val="24"/>
          <w:lang w:val="ru-RU"/>
        </w:rPr>
      </w:pPr>
      <w:r w:rsidRPr="00DB3493">
        <w:rPr>
          <w:rFonts w:hAnsi="Times New Roman" w:cs="Times New Roman"/>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Основные принципы кадровой политики направлены:</w:t>
      </w:r>
    </w:p>
    <w:p w:rsidR="000334AA" w:rsidRPr="00DB3493" w:rsidRDefault="00E418E7" w:rsidP="00957989">
      <w:pPr>
        <w:numPr>
          <w:ilvl w:val="0"/>
          <w:numId w:val="11"/>
        </w:numPr>
        <w:ind w:left="780" w:right="180"/>
        <w:contextualSpacing/>
        <w:rPr>
          <w:rFonts w:hAnsi="Times New Roman" w:cs="Times New Roman"/>
          <w:sz w:val="24"/>
          <w:szCs w:val="24"/>
          <w:lang w:val="ru-RU"/>
        </w:rPr>
      </w:pPr>
      <w:r w:rsidRPr="00DB3493">
        <w:rPr>
          <w:rFonts w:hAnsi="Times New Roman" w:cs="Times New Roman"/>
          <w:sz w:val="24"/>
          <w:szCs w:val="24"/>
          <w:lang w:val="ru-RU"/>
        </w:rPr>
        <w:t>на сохранение, укрепление и развитие кадрового потенциала;</w:t>
      </w:r>
    </w:p>
    <w:p w:rsidR="000334AA" w:rsidRPr="00DB3493" w:rsidRDefault="00E418E7" w:rsidP="00957989">
      <w:pPr>
        <w:numPr>
          <w:ilvl w:val="0"/>
          <w:numId w:val="11"/>
        </w:numPr>
        <w:ind w:left="780" w:right="180"/>
        <w:contextualSpacing/>
        <w:rPr>
          <w:rFonts w:hAnsi="Times New Roman" w:cs="Times New Roman"/>
          <w:sz w:val="24"/>
          <w:szCs w:val="24"/>
          <w:lang w:val="ru-RU"/>
        </w:rPr>
      </w:pPr>
      <w:r w:rsidRPr="00DB3493">
        <w:rPr>
          <w:rFonts w:hAnsi="Times New Roman" w:cs="Times New Roman"/>
          <w:sz w:val="24"/>
          <w:szCs w:val="24"/>
          <w:lang w:val="ru-RU"/>
        </w:rPr>
        <w:t>создание квалифицированного коллектива, способного работать в современных условиях;</w:t>
      </w:r>
    </w:p>
    <w:p w:rsidR="000334AA" w:rsidRPr="00DB3493" w:rsidRDefault="00E418E7" w:rsidP="00957989">
      <w:pPr>
        <w:numPr>
          <w:ilvl w:val="0"/>
          <w:numId w:val="11"/>
        </w:numPr>
        <w:ind w:left="780" w:right="180"/>
        <w:rPr>
          <w:rFonts w:hAnsi="Times New Roman" w:cs="Times New Roman"/>
          <w:sz w:val="24"/>
          <w:szCs w:val="24"/>
        </w:rPr>
      </w:pPr>
      <w:r w:rsidRPr="00DB3493">
        <w:rPr>
          <w:rFonts w:hAnsi="Times New Roman" w:cs="Times New Roman"/>
          <w:sz w:val="24"/>
          <w:szCs w:val="24"/>
        </w:rPr>
        <w:t>повышение уровня квалификации персонала.</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На период самообследования в школе работают </w:t>
      </w:r>
      <w:r w:rsidR="00AB39FB" w:rsidRPr="00DB3493">
        <w:rPr>
          <w:rFonts w:hAnsi="Times New Roman" w:cs="Times New Roman"/>
          <w:sz w:val="24"/>
          <w:szCs w:val="24"/>
          <w:lang w:val="ru-RU"/>
        </w:rPr>
        <w:t>54</w:t>
      </w:r>
      <w:r w:rsidRPr="00DB3493">
        <w:rPr>
          <w:rFonts w:hAnsi="Times New Roman" w:cs="Times New Roman"/>
          <w:sz w:val="24"/>
          <w:szCs w:val="24"/>
          <w:lang w:val="ru-RU"/>
        </w:rPr>
        <w:t xml:space="preserve"> педагога. </w:t>
      </w:r>
    </w:p>
    <w:p w:rsidR="000334AA" w:rsidRPr="00DB3493" w:rsidRDefault="00AB39FB" w:rsidP="00AB39FB">
      <w:pPr>
        <w:jc w:val="both"/>
        <w:rPr>
          <w:rFonts w:hAnsi="Times New Roman" w:cs="Times New Roman"/>
          <w:sz w:val="24"/>
          <w:szCs w:val="24"/>
          <w:lang w:val="ru-RU"/>
        </w:rPr>
      </w:pPr>
      <w:r w:rsidRPr="00DB3493">
        <w:rPr>
          <w:rFonts w:hAnsi="Times New Roman" w:cs="Times New Roman"/>
          <w:sz w:val="24"/>
          <w:szCs w:val="24"/>
          <w:lang w:val="ru-RU"/>
        </w:rPr>
        <w:t>1</w:t>
      </w:r>
      <w:r w:rsidR="00E418E7" w:rsidRPr="00DB3493">
        <w:rPr>
          <w:rFonts w:hAnsi="Times New Roman" w:cs="Times New Roman"/>
          <w:sz w:val="24"/>
          <w:szCs w:val="24"/>
          <w:lang w:val="ru-RU"/>
        </w:rPr>
        <w:t xml:space="preserve">.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sidRPr="00DB3493">
        <w:rPr>
          <w:rFonts w:hAnsi="Times New Roman" w:cs="Times New Roman"/>
          <w:sz w:val="24"/>
          <w:szCs w:val="24"/>
          <w:lang w:val="ru-RU"/>
        </w:rPr>
        <w:t>СОШ №14 х. Красный Пахарь</w:t>
      </w:r>
      <w:r w:rsidR="00E418E7" w:rsidRPr="00DB3493">
        <w:rPr>
          <w:rFonts w:hAnsi="Times New Roman" w:cs="Times New Roman"/>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0334AA" w:rsidRPr="00DB3493" w:rsidRDefault="00AB39FB">
      <w:pPr>
        <w:rPr>
          <w:rFonts w:hAnsi="Times New Roman" w:cs="Times New Roman"/>
          <w:sz w:val="24"/>
          <w:szCs w:val="24"/>
          <w:lang w:val="ru-RU"/>
        </w:rPr>
      </w:pPr>
      <w:r w:rsidRPr="00DB3493">
        <w:rPr>
          <w:rFonts w:hAnsi="Times New Roman" w:cs="Times New Roman"/>
          <w:sz w:val="24"/>
          <w:szCs w:val="24"/>
          <w:lang w:val="ru-RU"/>
        </w:rPr>
        <w:lastRenderedPageBreak/>
        <w:t>2</w:t>
      </w:r>
      <w:r w:rsidR="00E418E7" w:rsidRPr="00DB3493">
        <w:rPr>
          <w:rFonts w:hAnsi="Times New Roman" w:cs="Times New Roman"/>
          <w:sz w:val="24"/>
          <w:szCs w:val="24"/>
          <w:lang w:val="ru-RU"/>
        </w:rPr>
        <w:t xml:space="preserve">. Анализ кадрового потенциала </w:t>
      </w:r>
      <w:r w:rsidR="00041E1F" w:rsidRPr="00DB3493">
        <w:rPr>
          <w:rFonts w:hAnsi="Times New Roman" w:cs="Times New Roman"/>
          <w:sz w:val="24"/>
          <w:szCs w:val="24"/>
          <w:lang w:val="ru-RU"/>
        </w:rPr>
        <w:t>МБОУ СОШ №14 х. Красный Пахарь</w:t>
      </w:r>
      <w:r w:rsidR="00E418E7" w:rsidRPr="00DB3493">
        <w:rPr>
          <w:rFonts w:hAnsi="Times New Roman" w:cs="Times New Roman"/>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0334AA" w:rsidRPr="00DB3493" w:rsidRDefault="001A4750">
      <w:pPr>
        <w:rPr>
          <w:rFonts w:hAnsi="Times New Roman" w:cs="Times New Roman"/>
          <w:sz w:val="24"/>
          <w:szCs w:val="24"/>
          <w:lang w:val="ru-RU"/>
        </w:rPr>
      </w:pPr>
      <w:r>
        <w:rPr>
          <w:rFonts w:hAnsi="Times New Roman" w:cs="Times New Roman"/>
          <w:sz w:val="24"/>
          <w:szCs w:val="24"/>
          <w:lang w:val="ru-RU"/>
        </w:rPr>
        <w:t>3</w:t>
      </w:r>
      <w:r w:rsidR="00E418E7" w:rsidRPr="00DB3493">
        <w:rPr>
          <w:rFonts w:hAnsi="Times New Roman" w:cs="Times New Roman"/>
          <w:sz w:val="24"/>
          <w:szCs w:val="24"/>
          <w:lang w:val="ru-RU"/>
        </w:rPr>
        <w:t xml:space="preserve">. С целью реализации ФОП в план непрерывного профессионального образования педагогических и управленческих кадров в МБОУ </w:t>
      </w:r>
      <w:r w:rsidR="00D05B90" w:rsidRPr="00DB3493">
        <w:rPr>
          <w:rFonts w:hAnsi="Times New Roman" w:cs="Times New Roman"/>
          <w:sz w:val="24"/>
          <w:szCs w:val="24"/>
          <w:lang w:val="ru-RU"/>
        </w:rPr>
        <w:t>СОШ №14 х. Красный Пахарь</w:t>
      </w:r>
      <w:r w:rsidR="00E418E7" w:rsidRPr="00DB3493">
        <w:rPr>
          <w:rFonts w:hAnsi="Times New Roman" w:cs="Times New Roman"/>
          <w:sz w:val="24"/>
          <w:szCs w:val="24"/>
          <w:lang w:val="ru-RU"/>
        </w:rPr>
        <w:t xml:space="preserve">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D05B90" w:rsidRPr="00DB3493" w:rsidRDefault="00D05B90" w:rsidP="00D05B90">
      <w:pPr>
        <w:spacing w:before="0" w:beforeAutospacing="0" w:after="0" w:afterAutospacing="0"/>
        <w:ind w:left="420" w:right="180"/>
        <w:jc w:val="center"/>
        <w:rPr>
          <w:rFonts w:hAnsi="Times New Roman" w:cs="Times New Roman"/>
          <w:sz w:val="24"/>
          <w:szCs w:val="24"/>
          <w:lang w:val="ru-RU"/>
        </w:rPr>
      </w:pPr>
      <w:r w:rsidRPr="00DB3493">
        <w:rPr>
          <w:rFonts w:hAnsi="Times New Roman" w:cs="Times New Roman"/>
          <w:sz w:val="24"/>
          <w:szCs w:val="24"/>
          <w:lang w:val="ru-RU"/>
        </w:rPr>
        <w:t>Распределение тематики повышения квалификации</w:t>
      </w:r>
    </w:p>
    <w:p w:rsidR="00D05B90" w:rsidRPr="00DB3493" w:rsidRDefault="00D05B90" w:rsidP="00D05B90">
      <w:pPr>
        <w:spacing w:before="0" w:beforeAutospacing="0" w:after="0" w:afterAutospacing="0"/>
        <w:ind w:left="420" w:right="180"/>
        <w:jc w:val="center"/>
        <w:rPr>
          <w:rFonts w:hAnsi="Times New Roman" w:cs="Times New Roman"/>
          <w:sz w:val="24"/>
          <w:szCs w:val="24"/>
          <w:lang w:val="ru-RU"/>
        </w:rPr>
      </w:pPr>
    </w:p>
    <w:tbl>
      <w:tblPr>
        <w:tblStyle w:val="a6"/>
        <w:tblW w:w="0" w:type="auto"/>
        <w:tblLook w:val="04A0"/>
      </w:tblPr>
      <w:tblGrid>
        <w:gridCol w:w="1607"/>
        <w:gridCol w:w="4542"/>
        <w:gridCol w:w="3094"/>
      </w:tblGrid>
      <w:tr w:rsidR="00D05B90" w:rsidRPr="00DB3493" w:rsidTr="00BD35FA">
        <w:tc>
          <w:tcPr>
            <w:tcW w:w="1607" w:type="dxa"/>
          </w:tcPr>
          <w:p w:rsidR="00D05B90" w:rsidRPr="00DB3493" w:rsidRDefault="00D05B90" w:rsidP="00420596">
            <w:pPr>
              <w:jc w:val="center"/>
              <w:rPr>
                <w:sz w:val="24"/>
                <w:szCs w:val="24"/>
              </w:rPr>
            </w:pPr>
            <w:r w:rsidRPr="00DB3493">
              <w:rPr>
                <w:sz w:val="24"/>
                <w:szCs w:val="24"/>
              </w:rPr>
              <w:t>№ п/п</w:t>
            </w:r>
          </w:p>
        </w:tc>
        <w:tc>
          <w:tcPr>
            <w:tcW w:w="4542" w:type="dxa"/>
          </w:tcPr>
          <w:p w:rsidR="00D05B90" w:rsidRPr="00DB3493" w:rsidRDefault="00D05B90" w:rsidP="00420596">
            <w:pPr>
              <w:jc w:val="center"/>
              <w:rPr>
                <w:sz w:val="24"/>
                <w:szCs w:val="24"/>
              </w:rPr>
            </w:pPr>
            <w:r w:rsidRPr="00DB3493">
              <w:rPr>
                <w:sz w:val="24"/>
                <w:szCs w:val="24"/>
              </w:rPr>
              <w:t>Тема КПК</w:t>
            </w:r>
          </w:p>
        </w:tc>
        <w:tc>
          <w:tcPr>
            <w:tcW w:w="3094" w:type="dxa"/>
          </w:tcPr>
          <w:p w:rsidR="00D05B90" w:rsidRPr="00DB3493" w:rsidRDefault="00D05B90" w:rsidP="00420596">
            <w:pPr>
              <w:jc w:val="center"/>
              <w:rPr>
                <w:sz w:val="24"/>
                <w:szCs w:val="24"/>
              </w:rPr>
            </w:pPr>
            <w:r w:rsidRPr="00DB3493">
              <w:rPr>
                <w:sz w:val="24"/>
                <w:szCs w:val="24"/>
              </w:rPr>
              <w:t>Количество педагогов</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w:t>
            </w:r>
          </w:p>
        </w:tc>
        <w:tc>
          <w:tcPr>
            <w:tcW w:w="4542" w:type="dxa"/>
          </w:tcPr>
          <w:p w:rsidR="00D05B90" w:rsidRPr="00DB3493" w:rsidRDefault="00B5108F" w:rsidP="00420596">
            <w:pPr>
              <w:jc w:val="center"/>
              <w:rPr>
                <w:sz w:val="24"/>
                <w:szCs w:val="24"/>
                <w:lang w:val="ru-RU"/>
              </w:rPr>
            </w:pPr>
            <w:r w:rsidRPr="00DB3493">
              <w:rPr>
                <w:sz w:val="24"/>
                <w:szCs w:val="24"/>
                <w:lang w:val="ru-RU"/>
              </w:rPr>
              <w:t>«Формирование единого образовательного пространства: особенности организации образовательного процесса при реализации ФОП в работе учителя…»</w:t>
            </w:r>
          </w:p>
        </w:tc>
        <w:tc>
          <w:tcPr>
            <w:tcW w:w="3094" w:type="dxa"/>
          </w:tcPr>
          <w:p w:rsidR="00D05B90" w:rsidRPr="00DB3493" w:rsidRDefault="00B5108F" w:rsidP="00420596">
            <w:pPr>
              <w:jc w:val="center"/>
              <w:rPr>
                <w:sz w:val="24"/>
                <w:szCs w:val="24"/>
                <w:lang w:val="ru-RU"/>
              </w:rPr>
            </w:pPr>
            <w:r w:rsidRPr="00DB3493">
              <w:rPr>
                <w:sz w:val="24"/>
                <w:szCs w:val="24"/>
                <w:lang w:val="ru-RU"/>
              </w:rPr>
              <w:t>51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2.</w:t>
            </w:r>
          </w:p>
        </w:tc>
        <w:tc>
          <w:tcPr>
            <w:tcW w:w="4542" w:type="dxa"/>
          </w:tcPr>
          <w:p w:rsidR="00D05B90" w:rsidRPr="00DB3493" w:rsidRDefault="00B5108F" w:rsidP="00B5108F">
            <w:pPr>
              <w:jc w:val="center"/>
              <w:rPr>
                <w:sz w:val="24"/>
                <w:szCs w:val="24"/>
                <w:lang w:val="ru-RU"/>
              </w:rPr>
            </w:pPr>
            <w:r w:rsidRPr="00DB3493">
              <w:rPr>
                <w:sz w:val="24"/>
                <w:szCs w:val="24"/>
                <w:lang w:val="ru-RU"/>
              </w:rPr>
              <w:t>«Оказание первой помощи в образовательной организации»</w:t>
            </w:r>
          </w:p>
        </w:tc>
        <w:tc>
          <w:tcPr>
            <w:tcW w:w="3094" w:type="dxa"/>
          </w:tcPr>
          <w:p w:rsidR="00D05B90" w:rsidRPr="00DB3493" w:rsidRDefault="00BD35FA" w:rsidP="00420596">
            <w:pPr>
              <w:jc w:val="center"/>
              <w:rPr>
                <w:sz w:val="24"/>
                <w:szCs w:val="24"/>
                <w:lang w:val="ru-RU"/>
              </w:rPr>
            </w:pPr>
            <w:r w:rsidRPr="00DB3493">
              <w:rPr>
                <w:sz w:val="24"/>
                <w:szCs w:val="24"/>
                <w:lang w:val="ru-RU"/>
              </w:rPr>
              <w:t>4</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3.</w:t>
            </w:r>
          </w:p>
        </w:tc>
        <w:tc>
          <w:tcPr>
            <w:tcW w:w="4542" w:type="dxa"/>
          </w:tcPr>
          <w:p w:rsidR="00D05B90" w:rsidRPr="00DB3493" w:rsidRDefault="00B5108F" w:rsidP="00420596">
            <w:pPr>
              <w:jc w:val="center"/>
              <w:rPr>
                <w:sz w:val="24"/>
                <w:szCs w:val="24"/>
                <w:lang w:val="ru-RU"/>
              </w:rPr>
            </w:pPr>
            <w:r w:rsidRPr="00DB3493">
              <w:rPr>
                <w:sz w:val="24"/>
                <w:szCs w:val="24"/>
                <w:lang w:val="ru-RU"/>
              </w:rPr>
              <w:t>«Взаимодействие с компонентами цифровой образовательной среды на платформе ФГИС «Моя школа»</w:t>
            </w:r>
          </w:p>
        </w:tc>
        <w:tc>
          <w:tcPr>
            <w:tcW w:w="3094" w:type="dxa"/>
          </w:tcPr>
          <w:p w:rsidR="00D05B90" w:rsidRPr="00DB3493" w:rsidRDefault="005D5658" w:rsidP="00420596">
            <w:pPr>
              <w:jc w:val="center"/>
              <w:rPr>
                <w:sz w:val="24"/>
                <w:szCs w:val="24"/>
                <w:lang w:val="ru-RU"/>
              </w:rPr>
            </w:pPr>
            <w:r w:rsidRPr="00DB3493">
              <w:rPr>
                <w:sz w:val="24"/>
                <w:szCs w:val="24"/>
                <w:lang w:val="ru-RU"/>
              </w:rPr>
              <w:t>18</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4.</w:t>
            </w:r>
          </w:p>
        </w:tc>
        <w:tc>
          <w:tcPr>
            <w:tcW w:w="4542" w:type="dxa"/>
          </w:tcPr>
          <w:p w:rsidR="00D05B90" w:rsidRPr="00DB3493" w:rsidRDefault="00FC4828" w:rsidP="00420596">
            <w:pPr>
              <w:jc w:val="center"/>
              <w:rPr>
                <w:sz w:val="24"/>
                <w:szCs w:val="24"/>
                <w:lang w:val="ru-RU"/>
              </w:rPr>
            </w:pPr>
            <w:r w:rsidRPr="00DB3493">
              <w:rPr>
                <w:sz w:val="24"/>
                <w:szCs w:val="24"/>
                <w:lang w:val="ru-RU"/>
              </w:rPr>
              <w:t>«Основы безопасности и профилактики травматизма на занятиях по ФЗК и спортом в образовательных организациях</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5.</w:t>
            </w:r>
          </w:p>
        </w:tc>
        <w:tc>
          <w:tcPr>
            <w:tcW w:w="4542" w:type="dxa"/>
          </w:tcPr>
          <w:p w:rsidR="00D05B90" w:rsidRPr="00DB3493" w:rsidRDefault="00FC4828" w:rsidP="00420596">
            <w:pPr>
              <w:jc w:val="center"/>
              <w:rPr>
                <w:sz w:val="24"/>
                <w:szCs w:val="24"/>
                <w:lang w:val="ru-RU"/>
              </w:rPr>
            </w:pPr>
            <w:r w:rsidRPr="00DB3493">
              <w:rPr>
                <w:sz w:val="24"/>
                <w:szCs w:val="24"/>
                <w:lang w:val="ru-RU"/>
              </w:rPr>
              <w:t>«Подготовка организаторов пунктов проведения экзаменов при проведении ГИА»</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6.</w:t>
            </w:r>
          </w:p>
        </w:tc>
        <w:tc>
          <w:tcPr>
            <w:tcW w:w="4542" w:type="dxa"/>
          </w:tcPr>
          <w:p w:rsidR="00D05B90" w:rsidRPr="00DB3493" w:rsidRDefault="00FC4828" w:rsidP="00420596">
            <w:pPr>
              <w:jc w:val="center"/>
              <w:rPr>
                <w:sz w:val="24"/>
                <w:szCs w:val="24"/>
                <w:lang w:val="ru-RU"/>
              </w:rPr>
            </w:pPr>
            <w:r w:rsidRPr="00DB3493">
              <w:rPr>
                <w:sz w:val="24"/>
                <w:szCs w:val="24"/>
                <w:lang w:val="ru-RU"/>
              </w:rPr>
              <w:t>«Организация физкультурно-спортивных тестовых мероприятий в рамках реализации Всероссийского физкультурно-спортивного комплекса «ГТО»</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7.</w:t>
            </w:r>
          </w:p>
        </w:tc>
        <w:tc>
          <w:tcPr>
            <w:tcW w:w="4542" w:type="dxa"/>
          </w:tcPr>
          <w:p w:rsidR="00D05B90" w:rsidRPr="00DB3493" w:rsidRDefault="00FC4828" w:rsidP="00420596">
            <w:pPr>
              <w:jc w:val="center"/>
              <w:rPr>
                <w:sz w:val="24"/>
                <w:szCs w:val="24"/>
                <w:lang w:val="ru-RU"/>
              </w:rPr>
            </w:pPr>
            <w:r w:rsidRPr="00DB3493">
              <w:rPr>
                <w:sz w:val="24"/>
                <w:szCs w:val="24"/>
                <w:lang w:val="ru-RU"/>
              </w:rPr>
              <w:t>«Реализация требований обновленных ФГОС ООО, ФГОС СОО в работе учителя»</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8.</w:t>
            </w:r>
          </w:p>
        </w:tc>
        <w:tc>
          <w:tcPr>
            <w:tcW w:w="4542" w:type="dxa"/>
          </w:tcPr>
          <w:p w:rsidR="00D05B90" w:rsidRPr="00DB3493" w:rsidRDefault="00FC4828" w:rsidP="00420596">
            <w:pPr>
              <w:jc w:val="center"/>
              <w:rPr>
                <w:sz w:val="24"/>
                <w:szCs w:val="24"/>
                <w:lang w:val="ru-RU"/>
              </w:rPr>
            </w:pPr>
            <w:r w:rsidRPr="00DB3493">
              <w:rPr>
                <w:sz w:val="24"/>
                <w:szCs w:val="24"/>
                <w:lang w:val="ru-RU"/>
              </w:rPr>
              <w:t>«Школа современного учителя математики: достижения российской науки»</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9.</w:t>
            </w:r>
          </w:p>
        </w:tc>
        <w:tc>
          <w:tcPr>
            <w:tcW w:w="4542" w:type="dxa"/>
          </w:tcPr>
          <w:p w:rsidR="00D05B90" w:rsidRPr="00DB3493" w:rsidRDefault="00FC4828" w:rsidP="00420596">
            <w:pPr>
              <w:jc w:val="center"/>
              <w:rPr>
                <w:sz w:val="24"/>
                <w:szCs w:val="24"/>
                <w:lang w:val="ru-RU"/>
              </w:rPr>
            </w:pPr>
            <w:r w:rsidRPr="00DB3493">
              <w:rPr>
                <w:sz w:val="24"/>
                <w:szCs w:val="24"/>
                <w:lang w:val="ru-RU"/>
              </w:rPr>
              <w:t>«Коммуникации в образовании: профиль современного учителя»</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10.</w:t>
            </w:r>
          </w:p>
        </w:tc>
        <w:tc>
          <w:tcPr>
            <w:tcW w:w="4542" w:type="dxa"/>
          </w:tcPr>
          <w:p w:rsidR="00D05B90" w:rsidRPr="00DB3493" w:rsidRDefault="00FC4828" w:rsidP="00420596">
            <w:pPr>
              <w:jc w:val="center"/>
              <w:rPr>
                <w:sz w:val="24"/>
                <w:szCs w:val="24"/>
                <w:lang w:val="ru-RU"/>
              </w:rPr>
            </w:pPr>
            <w:r w:rsidRPr="00DB3493">
              <w:rPr>
                <w:sz w:val="24"/>
                <w:szCs w:val="24"/>
                <w:lang w:val="ru-RU"/>
              </w:rPr>
              <w:t xml:space="preserve">«Реализация системы наставничества педагогических работников в </w:t>
            </w:r>
            <w:r w:rsidRPr="00DB3493">
              <w:rPr>
                <w:sz w:val="24"/>
                <w:szCs w:val="24"/>
                <w:lang w:val="ru-RU"/>
              </w:rPr>
              <w:lastRenderedPageBreak/>
              <w:t>образовательных организациях»</w:t>
            </w:r>
          </w:p>
        </w:tc>
        <w:tc>
          <w:tcPr>
            <w:tcW w:w="3094" w:type="dxa"/>
          </w:tcPr>
          <w:p w:rsidR="00D05B90" w:rsidRPr="00DB3493" w:rsidRDefault="005D5658" w:rsidP="00420596">
            <w:pPr>
              <w:jc w:val="center"/>
              <w:rPr>
                <w:sz w:val="24"/>
                <w:szCs w:val="24"/>
                <w:lang w:val="ru-RU"/>
              </w:rPr>
            </w:pPr>
            <w:r w:rsidRPr="00DB3493">
              <w:rPr>
                <w:sz w:val="24"/>
                <w:szCs w:val="24"/>
                <w:lang w:val="ru-RU"/>
              </w:rPr>
              <w:lastRenderedPageBreak/>
              <w:t>3</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lastRenderedPageBreak/>
              <w:t>11.</w:t>
            </w:r>
          </w:p>
        </w:tc>
        <w:tc>
          <w:tcPr>
            <w:tcW w:w="4542" w:type="dxa"/>
          </w:tcPr>
          <w:p w:rsidR="00D05B90" w:rsidRPr="00DB3493" w:rsidRDefault="00FC4828" w:rsidP="00420596">
            <w:pPr>
              <w:jc w:val="center"/>
              <w:rPr>
                <w:sz w:val="24"/>
                <w:szCs w:val="24"/>
                <w:lang w:val="ru-RU"/>
              </w:rPr>
            </w:pPr>
            <w:r w:rsidRPr="00DB3493">
              <w:rPr>
                <w:sz w:val="24"/>
                <w:szCs w:val="24"/>
                <w:lang w:val="ru-RU"/>
              </w:rPr>
              <w:t>«Механизмы формирования функциональной грамотности младших школьников в урочной и внеурочной деятельности»</w:t>
            </w:r>
          </w:p>
        </w:tc>
        <w:tc>
          <w:tcPr>
            <w:tcW w:w="3094" w:type="dxa"/>
          </w:tcPr>
          <w:p w:rsidR="00D05B90" w:rsidRPr="00DB3493" w:rsidRDefault="005D5658" w:rsidP="00420596">
            <w:pPr>
              <w:jc w:val="center"/>
              <w:rPr>
                <w:sz w:val="24"/>
                <w:szCs w:val="24"/>
                <w:lang w:val="ru-RU"/>
              </w:rPr>
            </w:pPr>
            <w:r w:rsidRPr="00DB3493">
              <w:rPr>
                <w:sz w:val="24"/>
                <w:szCs w:val="24"/>
                <w:lang w:val="ru-RU"/>
              </w:rPr>
              <w:t>2</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12.</w:t>
            </w:r>
          </w:p>
        </w:tc>
        <w:tc>
          <w:tcPr>
            <w:tcW w:w="4542" w:type="dxa"/>
          </w:tcPr>
          <w:p w:rsidR="00D05B90" w:rsidRPr="00DB3493" w:rsidRDefault="00FC4828" w:rsidP="00FC4828">
            <w:pPr>
              <w:jc w:val="center"/>
              <w:rPr>
                <w:sz w:val="24"/>
                <w:szCs w:val="24"/>
                <w:lang w:val="ru-RU"/>
              </w:rPr>
            </w:pPr>
            <w:r w:rsidRPr="00DB3493">
              <w:rPr>
                <w:sz w:val="24"/>
                <w:szCs w:val="24"/>
                <w:lang w:val="ru-RU"/>
              </w:rPr>
              <w:t>«Школа современного учителя биологии: достижения российской науки»</w:t>
            </w:r>
          </w:p>
        </w:tc>
        <w:tc>
          <w:tcPr>
            <w:tcW w:w="3094" w:type="dxa"/>
          </w:tcPr>
          <w:p w:rsidR="00D05B90" w:rsidRPr="00DB3493" w:rsidRDefault="00FC4828"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13.</w:t>
            </w:r>
          </w:p>
        </w:tc>
        <w:tc>
          <w:tcPr>
            <w:tcW w:w="4542" w:type="dxa"/>
          </w:tcPr>
          <w:p w:rsidR="00D05B90" w:rsidRPr="00DB3493" w:rsidRDefault="00420596" w:rsidP="00420596">
            <w:pPr>
              <w:jc w:val="center"/>
              <w:rPr>
                <w:sz w:val="24"/>
                <w:szCs w:val="24"/>
                <w:lang w:val="ru-RU"/>
              </w:rPr>
            </w:pPr>
            <w:r w:rsidRPr="00DB3493">
              <w:rPr>
                <w:sz w:val="24"/>
                <w:szCs w:val="24"/>
                <w:lang w:val="ru-RU"/>
              </w:rPr>
              <w:t>«Особенности  введения и реализации обновленного ФГОС СОО»</w:t>
            </w:r>
          </w:p>
        </w:tc>
        <w:tc>
          <w:tcPr>
            <w:tcW w:w="3094" w:type="dxa"/>
          </w:tcPr>
          <w:p w:rsidR="00D05B90" w:rsidRPr="00DB3493" w:rsidRDefault="00420596"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14.</w:t>
            </w:r>
          </w:p>
        </w:tc>
        <w:tc>
          <w:tcPr>
            <w:tcW w:w="4542" w:type="dxa"/>
          </w:tcPr>
          <w:p w:rsidR="00D05B90" w:rsidRPr="00DB3493" w:rsidRDefault="00420596" w:rsidP="00420596">
            <w:pPr>
              <w:jc w:val="center"/>
              <w:rPr>
                <w:sz w:val="24"/>
                <w:szCs w:val="24"/>
                <w:lang w:val="ru-RU"/>
              </w:rPr>
            </w:pPr>
            <w:r w:rsidRPr="00DB3493">
              <w:rPr>
                <w:sz w:val="24"/>
                <w:szCs w:val="24"/>
                <w:lang w:val="ru-RU"/>
              </w:rPr>
              <w:t>«Основы АВА-терапии. Базовый курс для начинающих»</w:t>
            </w:r>
          </w:p>
        </w:tc>
        <w:tc>
          <w:tcPr>
            <w:tcW w:w="3094" w:type="dxa"/>
          </w:tcPr>
          <w:p w:rsidR="00D05B90" w:rsidRPr="00DB3493" w:rsidRDefault="005D5658" w:rsidP="00420596">
            <w:pPr>
              <w:jc w:val="center"/>
              <w:rPr>
                <w:sz w:val="24"/>
                <w:szCs w:val="24"/>
                <w:lang w:val="ru-RU"/>
              </w:rPr>
            </w:pPr>
            <w:r w:rsidRPr="00DB3493">
              <w:rPr>
                <w:sz w:val="24"/>
                <w:szCs w:val="24"/>
                <w:lang w:val="ru-RU"/>
              </w:rPr>
              <w:t>3</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15.</w:t>
            </w:r>
          </w:p>
        </w:tc>
        <w:tc>
          <w:tcPr>
            <w:tcW w:w="4542" w:type="dxa"/>
          </w:tcPr>
          <w:p w:rsidR="00D05B90" w:rsidRPr="00DB3493" w:rsidRDefault="00420596" w:rsidP="00420596">
            <w:pPr>
              <w:jc w:val="center"/>
              <w:rPr>
                <w:sz w:val="24"/>
                <w:szCs w:val="24"/>
                <w:lang w:val="ru-RU"/>
              </w:rPr>
            </w:pPr>
            <w:r w:rsidRPr="00DB3493">
              <w:rPr>
                <w:sz w:val="24"/>
                <w:szCs w:val="24"/>
                <w:lang w:val="ru-RU"/>
              </w:rPr>
              <w:t>«Школа современного учителя русского языка и литературы: достижения российской науки»</w:t>
            </w:r>
          </w:p>
        </w:tc>
        <w:tc>
          <w:tcPr>
            <w:tcW w:w="3094" w:type="dxa"/>
          </w:tcPr>
          <w:p w:rsidR="00D05B90" w:rsidRPr="00DB3493" w:rsidRDefault="00BD35FA" w:rsidP="00420596">
            <w:pPr>
              <w:jc w:val="center"/>
              <w:rPr>
                <w:sz w:val="24"/>
                <w:szCs w:val="24"/>
                <w:lang w:val="ru-RU"/>
              </w:rPr>
            </w:pPr>
            <w:r w:rsidRPr="00DB3493">
              <w:rPr>
                <w:sz w:val="24"/>
                <w:szCs w:val="24"/>
                <w:lang w:val="ru-RU"/>
              </w:rPr>
              <w:t>2</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16.</w:t>
            </w:r>
          </w:p>
        </w:tc>
        <w:tc>
          <w:tcPr>
            <w:tcW w:w="4542" w:type="dxa"/>
          </w:tcPr>
          <w:p w:rsidR="00D05B90" w:rsidRPr="00DB3493" w:rsidRDefault="00420596" w:rsidP="00420596">
            <w:pPr>
              <w:jc w:val="center"/>
              <w:rPr>
                <w:sz w:val="24"/>
                <w:szCs w:val="24"/>
                <w:lang w:val="ru-RU"/>
              </w:rPr>
            </w:pPr>
            <w:r w:rsidRPr="00DB3493">
              <w:rPr>
                <w:sz w:val="24"/>
                <w:szCs w:val="24"/>
                <w:lang w:val="ru-RU"/>
              </w:rPr>
              <w:t>«Подготовка экспертов для работы в региональной предметной комиссии при проведении ГИА по прграммам среднего общего образования по предмету «Русский язык»</w:t>
            </w:r>
          </w:p>
        </w:tc>
        <w:tc>
          <w:tcPr>
            <w:tcW w:w="3094" w:type="dxa"/>
          </w:tcPr>
          <w:p w:rsidR="00D05B90" w:rsidRPr="00DB3493" w:rsidRDefault="00BD35FA" w:rsidP="00420596">
            <w:pPr>
              <w:jc w:val="center"/>
              <w:rPr>
                <w:sz w:val="24"/>
                <w:szCs w:val="24"/>
                <w:lang w:val="ru-RU"/>
              </w:rPr>
            </w:pPr>
            <w:r w:rsidRPr="00DB3493">
              <w:rPr>
                <w:sz w:val="24"/>
                <w:szCs w:val="24"/>
                <w:lang w:val="ru-RU"/>
              </w:rPr>
              <w:t>2</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17.</w:t>
            </w:r>
          </w:p>
        </w:tc>
        <w:tc>
          <w:tcPr>
            <w:tcW w:w="4542" w:type="dxa"/>
          </w:tcPr>
          <w:p w:rsidR="00D05B90" w:rsidRPr="00DB3493" w:rsidRDefault="00420596" w:rsidP="00420596">
            <w:pPr>
              <w:jc w:val="center"/>
              <w:rPr>
                <w:sz w:val="24"/>
                <w:szCs w:val="24"/>
                <w:lang w:val="ru-RU"/>
              </w:rPr>
            </w:pPr>
            <w:r w:rsidRPr="00DB3493">
              <w:rPr>
                <w:sz w:val="24"/>
                <w:szCs w:val="24"/>
                <w:lang w:val="ru-RU"/>
              </w:rPr>
              <w:t>«Заместитель директора по УВР: организация и содержание профессиональной деятельности»</w:t>
            </w:r>
          </w:p>
        </w:tc>
        <w:tc>
          <w:tcPr>
            <w:tcW w:w="3094" w:type="dxa"/>
          </w:tcPr>
          <w:p w:rsidR="00D05B90" w:rsidRPr="00DB3493" w:rsidRDefault="00420596"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18.</w:t>
            </w:r>
          </w:p>
        </w:tc>
        <w:tc>
          <w:tcPr>
            <w:tcW w:w="4542" w:type="dxa"/>
          </w:tcPr>
          <w:p w:rsidR="00D05B90" w:rsidRPr="00DB3493" w:rsidRDefault="00420596" w:rsidP="00420596">
            <w:pPr>
              <w:jc w:val="center"/>
              <w:rPr>
                <w:sz w:val="24"/>
                <w:szCs w:val="24"/>
                <w:lang w:val="ru-RU"/>
              </w:rPr>
            </w:pPr>
            <w:r w:rsidRPr="00DB3493">
              <w:rPr>
                <w:sz w:val="24"/>
                <w:szCs w:val="24"/>
                <w:lang w:val="ru-RU"/>
              </w:rPr>
              <w:t>«Организация образовательного процесса в соответствии с обновленным ФГОС СОО»</w:t>
            </w:r>
          </w:p>
        </w:tc>
        <w:tc>
          <w:tcPr>
            <w:tcW w:w="3094" w:type="dxa"/>
          </w:tcPr>
          <w:p w:rsidR="00D05B90" w:rsidRPr="00DB3493" w:rsidRDefault="00420596"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19.</w:t>
            </w:r>
          </w:p>
        </w:tc>
        <w:tc>
          <w:tcPr>
            <w:tcW w:w="4542" w:type="dxa"/>
          </w:tcPr>
          <w:p w:rsidR="00D05B90" w:rsidRPr="00DB3493" w:rsidRDefault="00420596" w:rsidP="00420596">
            <w:pPr>
              <w:jc w:val="center"/>
              <w:rPr>
                <w:sz w:val="24"/>
                <w:szCs w:val="24"/>
                <w:lang w:val="ru-RU"/>
              </w:rPr>
            </w:pPr>
            <w:r w:rsidRPr="00DB3493">
              <w:rPr>
                <w:sz w:val="24"/>
                <w:szCs w:val="24"/>
                <w:lang w:val="ru-RU"/>
              </w:rPr>
              <w:t>«Подготовка экспертов для работы в региональной предметной комиссии при проведении ГИА по прграммам основного общего образования по предмету «Информатика и ИКТ»</w:t>
            </w:r>
          </w:p>
        </w:tc>
        <w:tc>
          <w:tcPr>
            <w:tcW w:w="3094" w:type="dxa"/>
          </w:tcPr>
          <w:p w:rsidR="00D05B90" w:rsidRPr="00DB3493" w:rsidRDefault="00420596" w:rsidP="00420596">
            <w:pPr>
              <w:jc w:val="center"/>
              <w:rPr>
                <w:sz w:val="24"/>
                <w:szCs w:val="24"/>
                <w:lang w:val="ru-RU"/>
              </w:rPr>
            </w:pPr>
            <w:r w:rsidRPr="00DB3493">
              <w:rPr>
                <w:sz w:val="24"/>
                <w:szCs w:val="24"/>
                <w:lang w:val="ru-RU"/>
              </w:rPr>
              <w:t>1</w:t>
            </w:r>
          </w:p>
        </w:tc>
      </w:tr>
      <w:tr w:rsidR="00D05B90" w:rsidRPr="00DB3493" w:rsidTr="00BD35FA">
        <w:tc>
          <w:tcPr>
            <w:tcW w:w="1607" w:type="dxa"/>
          </w:tcPr>
          <w:p w:rsidR="00D05B90" w:rsidRPr="00DB3493" w:rsidRDefault="00D05B90" w:rsidP="00420596">
            <w:pPr>
              <w:jc w:val="center"/>
              <w:rPr>
                <w:sz w:val="24"/>
                <w:szCs w:val="24"/>
              </w:rPr>
            </w:pPr>
            <w:r w:rsidRPr="00DB3493">
              <w:rPr>
                <w:sz w:val="24"/>
                <w:szCs w:val="24"/>
              </w:rPr>
              <w:t>20.</w:t>
            </w:r>
          </w:p>
        </w:tc>
        <w:tc>
          <w:tcPr>
            <w:tcW w:w="4542" w:type="dxa"/>
          </w:tcPr>
          <w:p w:rsidR="00D05B90" w:rsidRPr="00DB3493" w:rsidRDefault="00420596" w:rsidP="00420596">
            <w:pPr>
              <w:jc w:val="center"/>
              <w:rPr>
                <w:sz w:val="24"/>
                <w:szCs w:val="24"/>
                <w:lang w:val="ru-RU"/>
              </w:rPr>
            </w:pPr>
            <w:r w:rsidRPr="00DB3493">
              <w:rPr>
                <w:sz w:val="24"/>
                <w:szCs w:val="24"/>
                <w:lang w:val="ru-RU"/>
              </w:rPr>
              <w:t>«Методикка применения робототехнической платформы LEGO Education WeDo 2.0 в начальной школе»</w:t>
            </w:r>
          </w:p>
        </w:tc>
        <w:tc>
          <w:tcPr>
            <w:tcW w:w="3094" w:type="dxa"/>
          </w:tcPr>
          <w:p w:rsidR="00D05B90" w:rsidRPr="00DB3493" w:rsidRDefault="00420596"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21.</w:t>
            </w:r>
          </w:p>
        </w:tc>
        <w:tc>
          <w:tcPr>
            <w:tcW w:w="4542" w:type="dxa"/>
          </w:tcPr>
          <w:p w:rsidR="00BD35FA" w:rsidRPr="00DB3493" w:rsidRDefault="00BD35FA" w:rsidP="00BD35FA">
            <w:pPr>
              <w:jc w:val="center"/>
              <w:rPr>
                <w:sz w:val="24"/>
                <w:szCs w:val="24"/>
                <w:lang w:val="ru-RU"/>
              </w:rPr>
            </w:pPr>
            <w:r w:rsidRPr="00DB3493">
              <w:rPr>
                <w:sz w:val="24"/>
                <w:szCs w:val="24"/>
                <w:lang w:val="ru-RU"/>
              </w:rPr>
              <w:t>«Подготовка экспертов для работы в региональной предметной комиссии при проведении ГИА по прграммам основного общего образования по предмету «География»</w:t>
            </w:r>
          </w:p>
        </w:tc>
        <w:tc>
          <w:tcPr>
            <w:tcW w:w="3094" w:type="dxa"/>
          </w:tcPr>
          <w:p w:rsidR="00BD35FA" w:rsidRPr="00DB3493" w:rsidRDefault="00BD35FA"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22.</w:t>
            </w:r>
          </w:p>
        </w:tc>
        <w:tc>
          <w:tcPr>
            <w:tcW w:w="4542" w:type="dxa"/>
          </w:tcPr>
          <w:p w:rsidR="00BD35FA" w:rsidRPr="00DB3493" w:rsidRDefault="00BD35FA" w:rsidP="00420596">
            <w:pPr>
              <w:jc w:val="center"/>
              <w:rPr>
                <w:sz w:val="24"/>
                <w:szCs w:val="24"/>
                <w:lang w:val="ru-RU"/>
              </w:rPr>
            </w:pPr>
            <w:r w:rsidRPr="00DB3493">
              <w:rPr>
                <w:sz w:val="24"/>
                <w:szCs w:val="24"/>
                <w:lang w:val="ru-RU"/>
              </w:rPr>
              <w:t>«Использование современного цифрового оборудования для повышения качества естественно-научного образования (Точка Роста: биология)»</w:t>
            </w:r>
          </w:p>
        </w:tc>
        <w:tc>
          <w:tcPr>
            <w:tcW w:w="3094" w:type="dxa"/>
          </w:tcPr>
          <w:p w:rsidR="00BD35FA" w:rsidRPr="00DB3493" w:rsidRDefault="00BD35FA"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23.</w:t>
            </w:r>
          </w:p>
        </w:tc>
        <w:tc>
          <w:tcPr>
            <w:tcW w:w="4542" w:type="dxa"/>
          </w:tcPr>
          <w:p w:rsidR="00BD35FA" w:rsidRPr="00DB3493" w:rsidRDefault="00BD35FA" w:rsidP="00420596">
            <w:pPr>
              <w:jc w:val="center"/>
              <w:rPr>
                <w:sz w:val="24"/>
                <w:szCs w:val="24"/>
                <w:lang w:val="ru-RU"/>
              </w:rPr>
            </w:pPr>
            <w:r w:rsidRPr="00DB3493">
              <w:rPr>
                <w:sz w:val="24"/>
                <w:szCs w:val="24"/>
                <w:lang w:val="ru-RU"/>
              </w:rPr>
              <w:t>«Реализация требований обновленных ФГОС НОО, ФГОС ООО в работе учителя»</w:t>
            </w:r>
          </w:p>
        </w:tc>
        <w:tc>
          <w:tcPr>
            <w:tcW w:w="3094" w:type="dxa"/>
          </w:tcPr>
          <w:p w:rsidR="00BD35FA" w:rsidRPr="00DB3493" w:rsidRDefault="005D5658" w:rsidP="00420596">
            <w:pPr>
              <w:jc w:val="center"/>
              <w:rPr>
                <w:sz w:val="24"/>
                <w:szCs w:val="24"/>
                <w:lang w:val="ru-RU"/>
              </w:rPr>
            </w:pPr>
            <w:r w:rsidRPr="00DB3493">
              <w:rPr>
                <w:sz w:val="24"/>
                <w:szCs w:val="24"/>
                <w:lang w:val="ru-RU"/>
              </w:rPr>
              <w:t>3</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24</w:t>
            </w:r>
          </w:p>
        </w:tc>
        <w:tc>
          <w:tcPr>
            <w:tcW w:w="4542" w:type="dxa"/>
          </w:tcPr>
          <w:p w:rsidR="00BD35FA" w:rsidRPr="00DB3493" w:rsidRDefault="00BD35FA" w:rsidP="00420596">
            <w:pPr>
              <w:jc w:val="center"/>
              <w:rPr>
                <w:sz w:val="24"/>
                <w:szCs w:val="24"/>
                <w:lang w:val="ru-RU"/>
              </w:rPr>
            </w:pPr>
            <w:r w:rsidRPr="00DB3493">
              <w:rPr>
                <w:sz w:val="24"/>
                <w:szCs w:val="24"/>
                <w:lang w:val="ru-RU"/>
              </w:rPr>
              <w:t>«Альтернативная и дополнительная коммуникация (АДК) в профессиональной деятельности педагогов-психологов, учителей-логопедов и коррекционных педагогов»</w:t>
            </w:r>
          </w:p>
        </w:tc>
        <w:tc>
          <w:tcPr>
            <w:tcW w:w="3094" w:type="dxa"/>
          </w:tcPr>
          <w:p w:rsidR="00BD35FA" w:rsidRPr="00DB3493" w:rsidRDefault="005D5658" w:rsidP="00420596">
            <w:pPr>
              <w:jc w:val="center"/>
              <w:rPr>
                <w:sz w:val="24"/>
                <w:szCs w:val="24"/>
                <w:lang w:val="ru-RU"/>
              </w:rPr>
            </w:pPr>
            <w:r w:rsidRPr="00DB3493">
              <w:rPr>
                <w:sz w:val="24"/>
                <w:szCs w:val="24"/>
                <w:lang w:val="ru-RU"/>
              </w:rPr>
              <w:t>2</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lastRenderedPageBreak/>
              <w:t>25.</w:t>
            </w:r>
          </w:p>
        </w:tc>
        <w:tc>
          <w:tcPr>
            <w:tcW w:w="4542" w:type="dxa"/>
          </w:tcPr>
          <w:p w:rsidR="00BD35FA" w:rsidRPr="00DB3493" w:rsidRDefault="00BD35FA" w:rsidP="00420596">
            <w:pPr>
              <w:jc w:val="center"/>
              <w:rPr>
                <w:sz w:val="24"/>
                <w:szCs w:val="24"/>
                <w:lang w:val="ru-RU"/>
              </w:rPr>
            </w:pPr>
            <w:r w:rsidRPr="00DB3493">
              <w:rPr>
                <w:sz w:val="24"/>
                <w:szCs w:val="24"/>
                <w:lang w:val="ru-RU"/>
              </w:rPr>
              <w:t>«Организация и содержание обучения и психолого-педагогического сопровождения детей в ОВЗ в начальном общем образовании»</w:t>
            </w:r>
          </w:p>
        </w:tc>
        <w:tc>
          <w:tcPr>
            <w:tcW w:w="3094" w:type="dxa"/>
          </w:tcPr>
          <w:p w:rsidR="00BD35FA" w:rsidRPr="00DB3493" w:rsidRDefault="005D5658" w:rsidP="00420596">
            <w:pPr>
              <w:jc w:val="center"/>
              <w:rPr>
                <w:sz w:val="24"/>
                <w:szCs w:val="24"/>
                <w:lang w:val="ru-RU"/>
              </w:rPr>
            </w:pPr>
            <w:r w:rsidRPr="00DB3493">
              <w:rPr>
                <w:sz w:val="24"/>
                <w:szCs w:val="24"/>
                <w:lang w:val="ru-RU"/>
              </w:rPr>
              <w:t>2</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26.</w:t>
            </w:r>
          </w:p>
        </w:tc>
        <w:tc>
          <w:tcPr>
            <w:tcW w:w="4542" w:type="dxa"/>
          </w:tcPr>
          <w:p w:rsidR="00BD35FA" w:rsidRPr="00DB3493" w:rsidRDefault="00BD35FA" w:rsidP="00420596">
            <w:pPr>
              <w:jc w:val="center"/>
              <w:rPr>
                <w:sz w:val="24"/>
                <w:szCs w:val="24"/>
                <w:lang w:val="ru-RU"/>
              </w:rPr>
            </w:pPr>
            <w:r w:rsidRPr="00DB3493">
              <w:rPr>
                <w:sz w:val="24"/>
                <w:szCs w:val="24"/>
                <w:lang w:val="ru-RU"/>
              </w:rPr>
              <w:t>«Управленческие аспекты организации процесса инклюзивного образования детей с ОВЗ, включая РАС, в образовательной организации»</w:t>
            </w:r>
          </w:p>
        </w:tc>
        <w:tc>
          <w:tcPr>
            <w:tcW w:w="3094" w:type="dxa"/>
          </w:tcPr>
          <w:p w:rsidR="00BD35FA" w:rsidRPr="00DB3493" w:rsidRDefault="00BD35FA"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27.</w:t>
            </w:r>
          </w:p>
        </w:tc>
        <w:tc>
          <w:tcPr>
            <w:tcW w:w="4542" w:type="dxa"/>
          </w:tcPr>
          <w:p w:rsidR="00BD35FA" w:rsidRPr="00DB3493" w:rsidRDefault="00BD35FA" w:rsidP="00420596">
            <w:pPr>
              <w:jc w:val="center"/>
              <w:rPr>
                <w:sz w:val="24"/>
                <w:szCs w:val="24"/>
                <w:lang w:val="ru-RU"/>
              </w:rPr>
            </w:pPr>
            <w:r w:rsidRPr="00DB3493">
              <w:rPr>
                <w:sz w:val="24"/>
                <w:szCs w:val="24"/>
                <w:lang w:val="ru-RU"/>
              </w:rPr>
              <w:t>«Функциональная грамотность: как применять знания в жизни»</w:t>
            </w:r>
          </w:p>
        </w:tc>
        <w:tc>
          <w:tcPr>
            <w:tcW w:w="3094" w:type="dxa"/>
          </w:tcPr>
          <w:p w:rsidR="00BD35FA" w:rsidRPr="00DB3493" w:rsidRDefault="00BD35FA"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28.</w:t>
            </w:r>
          </w:p>
        </w:tc>
        <w:tc>
          <w:tcPr>
            <w:tcW w:w="4542" w:type="dxa"/>
          </w:tcPr>
          <w:p w:rsidR="00BD35FA" w:rsidRPr="00DB3493" w:rsidRDefault="00BD35FA" w:rsidP="00420596">
            <w:pPr>
              <w:jc w:val="center"/>
              <w:rPr>
                <w:sz w:val="24"/>
                <w:szCs w:val="24"/>
                <w:lang w:val="ru-RU"/>
              </w:rPr>
            </w:pPr>
            <w:r w:rsidRPr="00DB3493">
              <w:rPr>
                <w:sz w:val="24"/>
                <w:szCs w:val="24"/>
                <w:lang w:val="ru-RU"/>
              </w:rPr>
              <w:t>«Основы преподавания ОРКСЭ в соответствии с обновленными ФГОС»</w:t>
            </w:r>
          </w:p>
        </w:tc>
        <w:tc>
          <w:tcPr>
            <w:tcW w:w="3094" w:type="dxa"/>
          </w:tcPr>
          <w:p w:rsidR="00BD35FA" w:rsidRPr="00DB3493" w:rsidRDefault="009833B8" w:rsidP="00420596">
            <w:pPr>
              <w:jc w:val="center"/>
              <w:rPr>
                <w:sz w:val="24"/>
                <w:szCs w:val="24"/>
                <w:lang w:val="ru-RU"/>
              </w:rPr>
            </w:pPr>
            <w:r w:rsidRPr="00DB3493">
              <w:rPr>
                <w:sz w:val="24"/>
                <w:szCs w:val="24"/>
                <w:lang w:val="ru-RU"/>
              </w:rPr>
              <w:t>1</w:t>
            </w:r>
          </w:p>
        </w:tc>
      </w:tr>
      <w:tr w:rsidR="00BD35FA" w:rsidRPr="00DB3493" w:rsidTr="00BD35FA">
        <w:tc>
          <w:tcPr>
            <w:tcW w:w="1607" w:type="dxa"/>
          </w:tcPr>
          <w:p w:rsidR="00BD35FA" w:rsidRPr="00DB3493" w:rsidRDefault="00BD35FA" w:rsidP="00420596">
            <w:pPr>
              <w:jc w:val="center"/>
              <w:rPr>
                <w:sz w:val="24"/>
                <w:szCs w:val="24"/>
              </w:rPr>
            </w:pPr>
            <w:r w:rsidRPr="00DB3493">
              <w:rPr>
                <w:sz w:val="24"/>
                <w:szCs w:val="24"/>
              </w:rPr>
              <w:t>29.</w:t>
            </w:r>
          </w:p>
        </w:tc>
        <w:tc>
          <w:tcPr>
            <w:tcW w:w="4542" w:type="dxa"/>
          </w:tcPr>
          <w:p w:rsidR="00BD35FA" w:rsidRPr="00DB3493" w:rsidRDefault="005D5658" w:rsidP="00420596">
            <w:pPr>
              <w:jc w:val="center"/>
              <w:rPr>
                <w:sz w:val="24"/>
                <w:szCs w:val="24"/>
                <w:lang w:val="ru-RU"/>
              </w:rPr>
            </w:pPr>
            <w:r w:rsidRPr="00DB3493">
              <w:rPr>
                <w:sz w:val="24"/>
                <w:szCs w:val="24"/>
                <w:lang w:val="ru-RU"/>
              </w:rPr>
              <w:t>«Технология проектирования и организация образовательной деятельности по физике в условиях внедрения новых ФГОС ООО и ФГОС СОО»</w:t>
            </w:r>
          </w:p>
        </w:tc>
        <w:tc>
          <w:tcPr>
            <w:tcW w:w="3094" w:type="dxa"/>
          </w:tcPr>
          <w:p w:rsidR="00BD35FA" w:rsidRPr="00DB3493" w:rsidRDefault="005D5658" w:rsidP="00420596">
            <w:pPr>
              <w:jc w:val="center"/>
              <w:rPr>
                <w:sz w:val="24"/>
                <w:szCs w:val="24"/>
                <w:lang w:val="ru-RU"/>
              </w:rPr>
            </w:pPr>
            <w:r w:rsidRPr="00DB3493">
              <w:rPr>
                <w:sz w:val="24"/>
                <w:szCs w:val="24"/>
                <w:lang w:val="ru-RU"/>
              </w:rPr>
              <w:t>1</w:t>
            </w:r>
          </w:p>
        </w:tc>
      </w:tr>
      <w:tr w:rsidR="005D5658" w:rsidRPr="00DB3493" w:rsidTr="00BD35FA">
        <w:tc>
          <w:tcPr>
            <w:tcW w:w="1607" w:type="dxa"/>
          </w:tcPr>
          <w:p w:rsidR="005D5658" w:rsidRPr="00DB3493" w:rsidRDefault="005D5658" w:rsidP="00420596">
            <w:pPr>
              <w:jc w:val="center"/>
              <w:rPr>
                <w:sz w:val="24"/>
                <w:szCs w:val="24"/>
                <w:lang w:val="ru-RU"/>
              </w:rPr>
            </w:pPr>
            <w:r w:rsidRPr="00DB3493">
              <w:rPr>
                <w:sz w:val="24"/>
                <w:szCs w:val="24"/>
                <w:lang w:val="ru-RU"/>
              </w:rPr>
              <w:t>30.</w:t>
            </w:r>
          </w:p>
        </w:tc>
        <w:tc>
          <w:tcPr>
            <w:tcW w:w="4542" w:type="dxa"/>
          </w:tcPr>
          <w:p w:rsidR="005D5658" w:rsidRPr="00DB3493" w:rsidRDefault="005D5658" w:rsidP="00420596">
            <w:pPr>
              <w:jc w:val="center"/>
              <w:rPr>
                <w:sz w:val="24"/>
                <w:szCs w:val="24"/>
                <w:lang w:val="ru-RU"/>
              </w:rPr>
            </w:pPr>
            <w:r w:rsidRPr="00DB3493">
              <w:rPr>
                <w:sz w:val="24"/>
                <w:szCs w:val="24"/>
                <w:lang w:val="ru-RU"/>
              </w:rPr>
              <w:t>«Методика преподавания предмета ОБЖ в условиях реализации ФГОС»</w:t>
            </w:r>
          </w:p>
        </w:tc>
        <w:tc>
          <w:tcPr>
            <w:tcW w:w="3094" w:type="dxa"/>
          </w:tcPr>
          <w:p w:rsidR="005D5658" w:rsidRPr="00DB3493" w:rsidRDefault="005D5658" w:rsidP="00420596">
            <w:pPr>
              <w:jc w:val="center"/>
              <w:rPr>
                <w:sz w:val="24"/>
                <w:szCs w:val="24"/>
                <w:lang w:val="ru-RU"/>
              </w:rPr>
            </w:pPr>
            <w:r w:rsidRPr="00DB3493">
              <w:rPr>
                <w:sz w:val="24"/>
                <w:szCs w:val="24"/>
                <w:lang w:val="ru-RU"/>
              </w:rPr>
              <w:t>1</w:t>
            </w:r>
          </w:p>
        </w:tc>
      </w:tr>
      <w:tr w:rsidR="005D5658" w:rsidRPr="00DB3493" w:rsidTr="00BD35FA">
        <w:tc>
          <w:tcPr>
            <w:tcW w:w="1607" w:type="dxa"/>
          </w:tcPr>
          <w:p w:rsidR="005D5658" w:rsidRPr="00DB3493" w:rsidRDefault="005D5658" w:rsidP="00420596">
            <w:pPr>
              <w:jc w:val="center"/>
              <w:rPr>
                <w:sz w:val="24"/>
                <w:szCs w:val="24"/>
                <w:lang w:val="ru-RU"/>
              </w:rPr>
            </w:pPr>
            <w:r w:rsidRPr="00DB3493">
              <w:rPr>
                <w:sz w:val="24"/>
                <w:szCs w:val="24"/>
                <w:lang w:val="ru-RU"/>
              </w:rPr>
              <w:t>31.</w:t>
            </w:r>
          </w:p>
        </w:tc>
        <w:tc>
          <w:tcPr>
            <w:tcW w:w="4542" w:type="dxa"/>
          </w:tcPr>
          <w:p w:rsidR="005D5658" w:rsidRPr="00DB3493" w:rsidRDefault="005D5658" w:rsidP="005D5658">
            <w:pPr>
              <w:jc w:val="center"/>
              <w:rPr>
                <w:sz w:val="24"/>
                <w:szCs w:val="24"/>
                <w:lang w:val="ru-RU"/>
              </w:rPr>
            </w:pPr>
            <w:r w:rsidRPr="00DB3493">
              <w:rPr>
                <w:sz w:val="24"/>
                <w:szCs w:val="24"/>
                <w:lang w:val="ru-RU"/>
              </w:rPr>
              <w:t>«Подготовка экспертов для работы в региональной предметной комиссии при проведении ГИА по прграммам основного общего образования по предмету «Химия»</w:t>
            </w:r>
          </w:p>
        </w:tc>
        <w:tc>
          <w:tcPr>
            <w:tcW w:w="3094" w:type="dxa"/>
          </w:tcPr>
          <w:p w:rsidR="005D5658" w:rsidRPr="00DB3493" w:rsidRDefault="005D5658" w:rsidP="00420596">
            <w:pPr>
              <w:jc w:val="center"/>
              <w:rPr>
                <w:sz w:val="24"/>
                <w:szCs w:val="24"/>
                <w:lang w:val="ru-RU"/>
              </w:rPr>
            </w:pPr>
            <w:r w:rsidRPr="00DB3493">
              <w:rPr>
                <w:sz w:val="24"/>
                <w:szCs w:val="24"/>
                <w:lang w:val="ru-RU"/>
              </w:rPr>
              <w:t>1</w:t>
            </w:r>
          </w:p>
        </w:tc>
      </w:tr>
      <w:tr w:rsidR="005D5658" w:rsidRPr="00DB3493" w:rsidTr="00BD35FA">
        <w:tc>
          <w:tcPr>
            <w:tcW w:w="1607" w:type="dxa"/>
          </w:tcPr>
          <w:p w:rsidR="005D5658" w:rsidRPr="00DB3493" w:rsidRDefault="005D5658" w:rsidP="00420596">
            <w:pPr>
              <w:jc w:val="center"/>
              <w:rPr>
                <w:sz w:val="24"/>
                <w:szCs w:val="24"/>
                <w:lang w:val="ru-RU"/>
              </w:rPr>
            </w:pPr>
            <w:r w:rsidRPr="00DB3493">
              <w:rPr>
                <w:sz w:val="24"/>
                <w:szCs w:val="24"/>
                <w:lang w:val="ru-RU"/>
              </w:rPr>
              <w:t>32.</w:t>
            </w:r>
          </w:p>
        </w:tc>
        <w:tc>
          <w:tcPr>
            <w:tcW w:w="4542" w:type="dxa"/>
          </w:tcPr>
          <w:p w:rsidR="005D5658" w:rsidRPr="00DB3493" w:rsidRDefault="005D5658" w:rsidP="005D5658">
            <w:pPr>
              <w:jc w:val="center"/>
              <w:rPr>
                <w:sz w:val="24"/>
                <w:szCs w:val="24"/>
                <w:lang w:val="ru-RU"/>
              </w:rPr>
            </w:pPr>
            <w:r w:rsidRPr="00DB3493">
              <w:rPr>
                <w:sz w:val="24"/>
                <w:szCs w:val="24"/>
                <w:lang w:val="ru-RU"/>
              </w:rPr>
              <w:t>Внедрение ФГОС общего образования: управленческий аспект»</w:t>
            </w:r>
          </w:p>
        </w:tc>
        <w:tc>
          <w:tcPr>
            <w:tcW w:w="3094" w:type="dxa"/>
          </w:tcPr>
          <w:p w:rsidR="005D5658" w:rsidRPr="00DB3493" w:rsidRDefault="005D5658" w:rsidP="00420596">
            <w:pPr>
              <w:jc w:val="center"/>
              <w:rPr>
                <w:sz w:val="24"/>
                <w:szCs w:val="24"/>
                <w:lang w:val="ru-RU"/>
              </w:rPr>
            </w:pPr>
            <w:r w:rsidRPr="00DB3493">
              <w:rPr>
                <w:sz w:val="24"/>
                <w:szCs w:val="24"/>
                <w:lang w:val="ru-RU"/>
              </w:rPr>
              <w:t>1</w:t>
            </w:r>
          </w:p>
        </w:tc>
      </w:tr>
    </w:tbl>
    <w:p w:rsidR="00D05B90" w:rsidRPr="00DB3493" w:rsidRDefault="00D05B90">
      <w:pPr>
        <w:rPr>
          <w:rFonts w:hAnsi="Times New Roman" w:cs="Times New Roman"/>
          <w:sz w:val="24"/>
          <w:szCs w:val="24"/>
          <w:lang w:val="ru-RU"/>
        </w:rPr>
      </w:pPr>
    </w:p>
    <w:p w:rsidR="000334AA" w:rsidRPr="00DB3493" w:rsidRDefault="00E418E7" w:rsidP="00B85DEC">
      <w:pPr>
        <w:jc w:val="center"/>
        <w:rPr>
          <w:rFonts w:hAnsi="Times New Roman" w:cs="Times New Roman"/>
          <w:sz w:val="24"/>
          <w:szCs w:val="24"/>
          <w:lang w:val="ru-RU"/>
        </w:rPr>
      </w:pPr>
      <w:r w:rsidRPr="00DB3493">
        <w:rPr>
          <w:rFonts w:hAnsi="Times New Roman" w:cs="Times New Roman"/>
          <w:b/>
          <w:bCs/>
          <w:sz w:val="24"/>
          <w:szCs w:val="24"/>
          <w:lang w:val="ru-RU"/>
        </w:rPr>
        <w:t>Итоги аттестации педагогических кадров в 2023 году</w:t>
      </w:r>
    </w:p>
    <w:p w:rsidR="000334AA" w:rsidRPr="00DB3493" w:rsidRDefault="00E418E7" w:rsidP="00B85DEC">
      <w:pPr>
        <w:jc w:val="both"/>
        <w:rPr>
          <w:rFonts w:hAnsi="Times New Roman" w:cs="Times New Roman"/>
          <w:sz w:val="24"/>
          <w:szCs w:val="24"/>
          <w:lang w:val="ru-RU"/>
        </w:rPr>
      </w:pPr>
      <w:r w:rsidRPr="00DB3493">
        <w:rPr>
          <w:rFonts w:hAnsi="Times New Roman" w:cs="Times New Roman"/>
          <w:sz w:val="24"/>
          <w:szCs w:val="24"/>
          <w:lang w:val="ru-RU"/>
        </w:rPr>
        <w:t xml:space="preserve">Аттестация педагогов МБОУ </w:t>
      </w:r>
      <w:r w:rsidR="00773854"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в 2023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0334AA" w:rsidRPr="00DB3493" w:rsidRDefault="00E418E7" w:rsidP="00957989">
      <w:pPr>
        <w:numPr>
          <w:ilvl w:val="0"/>
          <w:numId w:val="12"/>
        </w:numPr>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через выступления на педагогических советах;</w:t>
      </w:r>
    </w:p>
    <w:p w:rsidR="000334AA" w:rsidRPr="00DB3493" w:rsidRDefault="00E418E7" w:rsidP="00957989">
      <w:pPr>
        <w:numPr>
          <w:ilvl w:val="0"/>
          <w:numId w:val="12"/>
        </w:numPr>
        <w:ind w:left="780" w:right="180"/>
        <w:jc w:val="both"/>
        <w:rPr>
          <w:rFonts w:hAnsi="Times New Roman" w:cs="Times New Roman"/>
          <w:sz w:val="24"/>
          <w:szCs w:val="24"/>
        </w:rPr>
      </w:pPr>
      <w:r w:rsidRPr="00DB3493">
        <w:rPr>
          <w:rFonts w:hAnsi="Times New Roman" w:cs="Times New Roman"/>
          <w:sz w:val="24"/>
          <w:szCs w:val="24"/>
        </w:rPr>
        <w:t>открытые уроки, воспитательные мероприятия.</w:t>
      </w:r>
    </w:p>
    <w:p w:rsidR="000334AA" w:rsidRPr="00DB3493" w:rsidRDefault="00E418E7" w:rsidP="00B85DEC">
      <w:pPr>
        <w:ind w:firstLine="420"/>
        <w:jc w:val="both"/>
        <w:rPr>
          <w:rFonts w:hAnsi="Times New Roman" w:cs="Times New Roman"/>
          <w:sz w:val="24"/>
          <w:szCs w:val="24"/>
          <w:lang w:val="ru-RU"/>
        </w:rPr>
      </w:pPr>
      <w:r w:rsidRPr="00DB3493">
        <w:rPr>
          <w:rFonts w:hAnsi="Times New Roman" w:cs="Times New Roman"/>
          <w:sz w:val="24"/>
          <w:szCs w:val="24"/>
          <w:lang w:val="ru-RU"/>
        </w:rPr>
        <w:t xml:space="preserve">По итогам 2023 года в процедуре аттестации на соответствие занимаемой должности приняли участие </w:t>
      </w:r>
      <w:r w:rsidR="00B85DEC" w:rsidRPr="00DB3493">
        <w:rPr>
          <w:rFonts w:hAnsi="Times New Roman" w:cs="Times New Roman"/>
          <w:sz w:val="24"/>
          <w:szCs w:val="24"/>
          <w:lang w:val="ru-RU"/>
        </w:rPr>
        <w:t>4</w:t>
      </w:r>
      <w:r w:rsidRPr="00DB3493">
        <w:rPr>
          <w:rFonts w:hAnsi="Times New Roman" w:cs="Times New Roman"/>
          <w:sz w:val="24"/>
          <w:szCs w:val="24"/>
          <w:lang w:val="ru-RU"/>
        </w:rPr>
        <w:t xml:space="preserve"> педагог</w:t>
      </w:r>
      <w:r w:rsidR="00B85DEC" w:rsidRPr="00DB3493">
        <w:rPr>
          <w:rFonts w:hAnsi="Times New Roman" w:cs="Times New Roman"/>
          <w:sz w:val="24"/>
          <w:szCs w:val="24"/>
          <w:lang w:val="ru-RU"/>
        </w:rPr>
        <w:t>а</w:t>
      </w:r>
      <w:r w:rsidRPr="00DB3493">
        <w:rPr>
          <w:rFonts w:hAnsi="Times New Roman" w:cs="Times New Roman"/>
          <w:sz w:val="24"/>
          <w:szCs w:val="24"/>
          <w:lang w:val="ru-RU"/>
        </w:rPr>
        <w:t xml:space="preserve">.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w:t>
      </w:r>
      <w:r w:rsidR="00773854" w:rsidRPr="00DB3493">
        <w:rPr>
          <w:rFonts w:hAnsi="Times New Roman" w:cs="Times New Roman"/>
          <w:sz w:val="24"/>
          <w:szCs w:val="24"/>
          <w:lang w:val="ru-RU"/>
        </w:rPr>
        <w:t>МБОУ СОШ №14 х. Красный Пахарь</w:t>
      </w:r>
      <w:r w:rsidRPr="00DB3493">
        <w:rPr>
          <w:rFonts w:hAnsi="Times New Roman" w:cs="Times New Roman"/>
          <w:sz w:val="24"/>
          <w:szCs w:val="24"/>
          <w:lang w:val="ru-RU"/>
        </w:rPr>
        <w:t xml:space="preserve">, присутствующих на заседании. Признаны соответствующими занимаемой должности – </w:t>
      </w:r>
      <w:r w:rsidR="00B85DEC" w:rsidRPr="00DB3493">
        <w:rPr>
          <w:rFonts w:hAnsi="Times New Roman" w:cs="Times New Roman"/>
          <w:sz w:val="24"/>
          <w:szCs w:val="24"/>
          <w:lang w:val="ru-RU"/>
        </w:rPr>
        <w:t>4</w:t>
      </w:r>
      <w:r w:rsidRPr="00DB3493">
        <w:rPr>
          <w:rFonts w:hAnsi="Times New Roman" w:cs="Times New Roman"/>
          <w:sz w:val="24"/>
          <w:szCs w:val="24"/>
          <w:lang w:val="ru-RU"/>
        </w:rPr>
        <w:t xml:space="preserve"> педагог</w:t>
      </w:r>
      <w:r w:rsidR="00B85DEC" w:rsidRPr="00DB3493">
        <w:rPr>
          <w:rFonts w:hAnsi="Times New Roman" w:cs="Times New Roman"/>
          <w:sz w:val="24"/>
          <w:szCs w:val="24"/>
          <w:lang w:val="ru-RU"/>
        </w:rPr>
        <w:t>а</w:t>
      </w:r>
      <w:r w:rsidRPr="00DB3493">
        <w:rPr>
          <w:rFonts w:hAnsi="Times New Roman" w:cs="Times New Roman"/>
          <w:sz w:val="24"/>
          <w:szCs w:val="24"/>
          <w:lang w:val="ru-RU"/>
        </w:rPr>
        <w:t>.</w:t>
      </w:r>
    </w:p>
    <w:p w:rsidR="000334AA" w:rsidRPr="00DB3493" w:rsidRDefault="00E418E7" w:rsidP="00B85DEC">
      <w:pPr>
        <w:jc w:val="both"/>
        <w:rPr>
          <w:rFonts w:hAnsi="Times New Roman" w:cs="Times New Roman"/>
          <w:sz w:val="24"/>
          <w:szCs w:val="24"/>
          <w:lang w:val="ru-RU"/>
        </w:rPr>
      </w:pPr>
      <w:r w:rsidRPr="00DB3493">
        <w:rPr>
          <w:rFonts w:hAnsi="Times New Roman" w:cs="Times New Roman"/>
          <w:sz w:val="24"/>
          <w:szCs w:val="24"/>
          <w:lang w:val="ru-RU"/>
        </w:rPr>
        <w:t>Заявление на аттестацию в целях соответствия квалификационной категории подали 1</w:t>
      </w:r>
      <w:r w:rsidR="00B85DEC" w:rsidRPr="00DB3493">
        <w:rPr>
          <w:rFonts w:hAnsi="Times New Roman" w:cs="Times New Roman"/>
          <w:sz w:val="24"/>
          <w:szCs w:val="24"/>
          <w:lang w:val="ru-RU"/>
        </w:rPr>
        <w:t>0</w:t>
      </w:r>
      <w:r w:rsidRPr="00DB3493">
        <w:rPr>
          <w:rFonts w:hAnsi="Times New Roman" w:cs="Times New Roman"/>
          <w:sz w:val="24"/>
          <w:szCs w:val="24"/>
          <w:lang w:val="ru-RU"/>
        </w:rPr>
        <w:t xml:space="preserve"> педагогов:</w:t>
      </w:r>
    </w:p>
    <w:p w:rsidR="000334AA" w:rsidRPr="00DB3493" w:rsidRDefault="00E418E7" w:rsidP="00957989">
      <w:pPr>
        <w:numPr>
          <w:ilvl w:val="0"/>
          <w:numId w:val="13"/>
        </w:numPr>
        <w:ind w:left="780" w:right="180"/>
        <w:contextualSpacing/>
        <w:jc w:val="both"/>
        <w:rPr>
          <w:rFonts w:hAnsi="Times New Roman" w:cs="Times New Roman"/>
          <w:sz w:val="24"/>
          <w:szCs w:val="24"/>
          <w:lang w:val="ru-RU"/>
        </w:rPr>
      </w:pPr>
      <w:r w:rsidRPr="00DB3493">
        <w:rPr>
          <w:rFonts w:hAnsi="Times New Roman" w:cs="Times New Roman"/>
          <w:sz w:val="24"/>
          <w:szCs w:val="24"/>
          <w:lang w:val="ru-RU"/>
        </w:rPr>
        <w:t>3 педагога – на первую квалификационную категорию;</w:t>
      </w:r>
    </w:p>
    <w:p w:rsidR="000334AA" w:rsidRPr="00DB3493" w:rsidRDefault="00B85DEC" w:rsidP="00957989">
      <w:pPr>
        <w:numPr>
          <w:ilvl w:val="0"/>
          <w:numId w:val="13"/>
        </w:numPr>
        <w:ind w:left="780" w:right="180"/>
        <w:contextualSpacing/>
        <w:jc w:val="both"/>
        <w:rPr>
          <w:rFonts w:hAnsi="Times New Roman" w:cs="Times New Roman"/>
          <w:sz w:val="24"/>
          <w:szCs w:val="24"/>
          <w:lang w:val="ru-RU"/>
        </w:rPr>
      </w:pPr>
      <w:r w:rsidRPr="00DB3493">
        <w:rPr>
          <w:rFonts w:hAnsi="Times New Roman" w:cs="Times New Roman"/>
          <w:sz w:val="24"/>
          <w:szCs w:val="24"/>
          <w:lang w:val="ru-RU"/>
        </w:rPr>
        <w:lastRenderedPageBreak/>
        <w:t>7</w:t>
      </w:r>
      <w:r w:rsidR="00E418E7" w:rsidRPr="00DB3493">
        <w:rPr>
          <w:rFonts w:hAnsi="Times New Roman" w:cs="Times New Roman"/>
          <w:sz w:val="24"/>
          <w:szCs w:val="24"/>
          <w:lang w:val="ru-RU"/>
        </w:rPr>
        <w:t xml:space="preserve"> педагогов – на высшую квалификационную категорию;</w:t>
      </w:r>
    </w:p>
    <w:p w:rsidR="000334AA" w:rsidRPr="00DB3493" w:rsidRDefault="00E418E7" w:rsidP="00B85DEC">
      <w:pPr>
        <w:jc w:val="both"/>
        <w:rPr>
          <w:rFonts w:hAnsi="Times New Roman" w:cs="Times New Roman"/>
          <w:sz w:val="24"/>
          <w:szCs w:val="24"/>
          <w:lang w:val="ru-RU"/>
        </w:rPr>
      </w:pPr>
      <w:r w:rsidRPr="00DB3493">
        <w:rPr>
          <w:rFonts w:hAnsi="Times New Roman" w:cs="Times New Roman"/>
          <w:sz w:val="24"/>
          <w:szCs w:val="24"/>
          <w:lang w:val="ru-RU"/>
        </w:rPr>
        <w:t xml:space="preserve">По результатам аттестации 3 педагогам установлена первая квалификационная категория, </w:t>
      </w:r>
      <w:r w:rsidR="00B85DEC" w:rsidRPr="00DB3493">
        <w:rPr>
          <w:rFonts w:hAnsi="Times New Roman" w:cs="Times New Roman"/>
          <w:sz w:val="24"/>
          <w:szCs w:val="24"/>
          <w:lang w:val="ru-RU"/>
        </w:rPr>
        <w:t>7</w:t>
      </w:r>
      <w:r w:rsidRPr="00DB3493">
        <w:rPr>
          <w:rFonts w:hAnsi="Times New Roman" w:cs="Times New Roman"/>
          <w:sz w:val="24"/>
          <w:szCs w:val="24"/>
          <w:lang w:val="ru-RU"/>
        </w:rPr>
        <w:t xml:space="preserve"> педагогам – высшая квалификационная категория.</w:t>
      </w:r>
    </w:p>
    <w:p w:rsidR="000334AA" w:rsidRPr="00DB3493" w:rsidRDefault="00E418E7" w:rsidP="00B85DEC">
      <w:pPr>
        <w:jc w:val="both"/>
        <w:rPr>
          <w:rFonts w:hAnsi="Times New Roman" w:cs="Times New Roman"/>
          <w:sz w:val="24"/>
          <w:szCs w:val="24"/>
          <w:lang w:val="ru-RU"/>
        </w:rPr>
      </w:pPr>
      <w:r w:rsidRPr="00DB3493">
        <w:rPr>
          <w:rFonts w:hAnsi="Times New Roman" w:cs="Times New Roman"/>
          <w:sz w:val="24"/>
          <w:szCs w:val="24"/>
          <w:lang w:val="ru-RU"/>
        </w:rPr>
        <w:t>Таким образом, по итогам 2023 учебного года имеют актуальные результаты прохождения аттестации:</w:t>
      </w:r>
    </w:p>
    <w:p w:rsidR="000334AA" w:rsidRPr="00DB3493" w:rsidRDefault="00B85DEC" w:rsidP="00957989">
      <w:pPr>
        <w:numPr>
          <w:ilvl w:val="0"/>
          <w:numId w:val="14"/>
        </w:numPr>
        <w:ind w:left="780" w:right="180"/>
        <w:contextualSpacing/>
        <w:jc w:val="both"/>
        <w:rPr>
          <w:rFonts w:hAnsi="Times New Roman" w:cs="Times New Roman"/>
          <w:sz w:val="24"/>
          <w:szCs w:val="24"/>
        </w:rPr>
      </w:pPr>
      <w:r w:rsidRPr="00DB3493">
        <w:rPr>
          <w:rFonts w:hAnsi="Times New Roman" w:cs="Times New Roman"/>
          <w:sz w:val="24"/>
          <w:szCs w:val="24"/>
          <w:lang w:val="ru-RU"/>
        </w:rPr>
        <w:t>23</w:t>
      </w:r>
      <w:r w:rsidR="00E418E7" w:rsidRPr="00DB3493">
        <w:rPr>
          <w:rFonts w:hAnsi="Times New Roman" w:cs="Times New Roman"/>
          <w:sz w:val="24"/>
          <w:szCs w:val="24"/>
        </w:rPr>
        <w:t xml:space="preserve"> педагога – высшую квалификационную категорию;</w:t>
      </w:r>
    </w:p>
    <w:p w:rsidR="000334AA" w:rsidRPr="00DB3493" w:rsidRDefault="00B85DEC" w:rsidP="00957989">
      <w:pPr>
        <w:numPr>
          <w:ilvl w:val="0"/>
          <w:numId w:val="14"/>
        </w:numPr>
        <w:ind w:left="780" w:right="180"/>
        <w:contextualSpacing/>
        <w:jc w:val="both"/>
        <w:rPr>
          <w:rFonts w:hAnsi="Times New Roman" w:cs="Times New Roman"/>
          <w:sz w:val="24"/>
          <w:szCs w:val="24"/>
        </w:rPr>
      </w:pPr>
      <w:r w:rsidRPr="00DB3493">
        <w:rPr>
          <w:rFonts w:hAnsi="Times New Roman" w:cs="Times New Roman"/>
          <w:sz w:val="24"/>
          <w:szCs w:val="24"/>
          <w:lang w:val="ru-RU"/>
        </w:rPr>
        <w:t>7</w:t>
      </w:r>
      <w:r w:rsidR="00E418E7" w:rsidRPr="00DB3493">
        <w:rPr>
          <w:rFonts w:hAnsi="Times New Roman" w:cs="Times New Roman"/>
          <w:sz w:val="24"/>
          <w:szCs w:val="24"/>
        </w:rPr>
        <w:t xml:space="preserve"> педагога – первую квалификационную категорию;</w:t>
      </w:r>
    </w:p>
    <w:p w:rsidR="000334AA" w:rsidRPr="00DB3493" w:rsidRDefault="00B85DEC" w:rsidP="00957989">
      <w:pPr>
        <w:numPr>
          <w:ilvl w:val="0"/>
          <w:numId w:val="14"/>
        </w:numPr>
        <w:ind w:left="780" w:right="180"/>
        <w:jc w:val="both"/>
        <w:rPr>
          <w:rFonts w:hAnsi="Times New Roman" w:cs="Times New Roman"/>
          <w:sz w:val="24"/>
          <w:szCs w:val="24"/>
          <w:lang w:val="ru-RU"/>
        </w:rPr>
      </w:pPr>
      <w:r w:rsidRPr="00DB3493">
        <w:rPr>
          <w:rFonts w:hAnsi="Times New Roman" w:cs="Times New Roman"/>
          <w:sz w:val="24"/>
          <w:szCs w:val="24"/>
          <w:lang w:val="ru-RU"/>
        </w:rPr>
        <w:t>11</w:t>
      </w:r>
      <w:r w:rsidR="00E418E7" w:rsidRPr="00DB3493">
        <w:rPr>
          <w:rFonts w:hAnsi="Times New Roman" w:cs="Times New Roman"/>
          <w:sz w:val="24"/>
          <w:szCs w:val="24"/>
          <w:lang w:val="ru-RU"/>
        </w:rPr>
        <w:t xml:space="preserve"> педагогов – аттестованы на соответствие занимаемой должности.</w:t>
      </w:r>
    </w:p>
    <w:p w:rsidR="000334AA" w:rsidRPr="00DB3493" w:rsidRDefault="00771494">
      <w:pPr>
        <w:jc w:val="center"/>
        <w:rPr>
          <w:rFonts w:hAnsi="Times New Roman" w:cs="Times New Roman"/>
          <w:sz w:val="24"/>
          <w:szCs w:val="24"/>
          <w:lang w:val="ru-RU"/>
        </w:rPr>
      </w:pPr>
      <w:r w:rsidRPr="00DB3493">
        <w:rPr>
          <w:rFonts w:hAnsi="Times New Roman" w:cs="Times New Roman"/>
          <w:b/>
          <w:bCs/>
          <w:sz w:val="24"/>
          <w:szCs w:val="24"/>
        </w:rPr>
        <w:t>VIII</w:t>
      </w:r>
      <w:r w:rsidR="00E418E7" w:rsidRPr="00DB3493">
        <w:rPr>
          <w:rFonts w:hAnsi="Times New Roman" w:cs="Times New Roman"/>
          <w:b/>
          <w:bCs/>
          <w:sz w:val="24"/>
          <w:szCs w:val="24"/>
          <w:lang w:val="ru-RU"/>
        </w:rPr>
        <w:t>. КАЧЕСТВО</w:t>
      </w:r>
      <w:r w:rsidR="00E418E7" w:rsidRPr="00DB3493">
        <w:rPr>
          <w:rFonts w:hAnsi="Times New Roman" w:cs="Times New Roman"/>
          <w:b/>
          <w:bCs/>
          <w:sz w:val="24"/>
          <w:szCs w:val="24"/>
        </w:rPr>
        <w:t> </w:t>
      </w:r>
      <w:r w:rsidR="00E418E7" w:rsidRPr="00DB3493">
        <w:rPr>
          <w:rFonts w:hAnsi="Times New Roman" w:cs="Times New Roman"/>
          <w:b/>
          <w:bCs/>
          <w:sz w:val="24"/>
          <w:szCs w:val="24"/>
          <w:lang w:val="ru-RU"/>
        </w:rPr>
        <w:t>УЧЕБНО-МЕТОДИЧЕСКОГО ОБЕСПЕЧЕНИЯ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Обеспеченность доступа к печатным и электронным образовательным ресурсам (ЭОР) в МБОУ </w:t>
      </w:r>
      <w:r w:rsidR="00AB39FB" w:rsidRPr="00DB3493">
        <w:rPr>
          <w:rFonts w:hAnsi="Times New Roman" w:cs="Times New Roman"/>
          <w:sz w:val="24"/>
          <w:szCs w:val="24"/>
          <w:lang w:val="ru-RU"/>
        </w:rPr>
        <w:t>СОШ №14 х. Красный Пахарь</w:t>
      </w:r>
      <w:r w:rsidRPr="00DB3493">
        <w:rPr>
          <w:rFonts w:hAnsi="Times New Roman" w:cs="Times New Roman"/>
          <w:sz w:val="24"/>
          <w:szCs w:val="24"/>
          <w:lang w:val="ru-RU"/>
        </w:rPr>
        <w:t xml:space="preserve"> 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w:t>
      </w:r>
    </w:p>
    <w:p w:rsidR="000334AA" w:rsidRPr="00DB3493" w:rsidRDefault="00771494">
      <w:pPr>
        <w:jc w:val="center"/>
        <w:rPr>
          <w:rFonts w:hAnsi="Times New Roman" w:cs="Times New Roman"/>
          <w:sz w:val="24"/>
          <w:szCs w:val="24"/>
          <w:lang w:val="ru-RU"/>
        </w:rPr>
      </w:pPr>
      <w:r w:rsidRPr="00DB3493">
        <w:rPr>
          <w:rFonts w:hAnsi="Times New Roman" w:cs="Times New Roman"/>
          <w:b/>
          <w:bCs/>
          <w:sz w:val="24"/>
          <w:szCs w:val="24"/>
        </w:rPr>
        <w:t>I</w:t>
      </w:r>
      <w:r w:rsidR="00E418E7" w:rsidRPr="00DB3493">
        <w:rPr>
          <w:rFonts w:hAnsi="Times New Roman" w:cs="Times New Roman"/>
          <w:b/>
          <w:bCs/>
          <w:sz w:val="24"/>
          <w:szCs w:val="24"/>
        </w:rPr>
        <w:t>X</w:t>
      </w:r>
      <w:r w:rsidR="00E418E7" w:rsidRPr="00DB3493">
        <w:rPr>
          <w:rFonts w:hAnsi="Times New Roman" w:cs="Times New Roman"/>
          <w:b/>
          <w:bCs/>
          <w:sz w:val="24"/>
          <w:szCs w:val="24"/>
          <w:lang w:val="ru-RU"/>
        </w:rPr>
        <w:t>. КАЧЕСТВО</w:t>
      </w:r>
      <w:r w:rsidR="00E418E7" w:rsidRPr="00DB3493">
        <w:rPr>
          <w:rFonts w:hAnsi="Times New Roman" w:cs="Times New Roman"/>
          <w:b/>
          <w:bCs/>
          <w:sz w:val="24"/>
          <w:szCs w:val="24"/>
        </w:rPr>
        <w:t> </w:t>
      </w:r>
      <w:r w:rsidR="00E418E7" w:rsidRPr="00DB3493">
        <w:rPr>
          <w:rFonts w:hAnsi="Times New Roman" w:cs="Times New Roman"/>
          <w:b/>
          <w:bCs/>
          <w:sz w:val="24"/>
          <w:szCs w:val="24"/>
          <w:lang w:val="ru-RU"/>
        </w:rPr>
        <w:t>БИБЛИОТЕЧНО-ИНФОРМАЦИОННОГО ОБЕСПЕЧЕНИЯ</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Общая характеристика:</w:t>
      </w:r>
    </w:p>
    <w:p w:rsidR="00C17AE7" w:rsidRPr="00DB3493" w:rsidRDefault="00C17AE7" w:rsidP="00957989">
      <w:pPr>
        <w:numPr>
          <w:ilvl w:val="0"/>
          <w:numId w:val="20"/>
        </w:numPr>
        <w:ind w:left="780" w:right="180"/>
        <w:contextualSpacing/>
        <w:rPr>
          <w:rFonts w:hAnsi="Times New Roman" w:cs="Times New Roman"/>
          <w:sz w:val="24"/>
          <w:szCs w:val="24"/>
        </w:rPr>
      </w:pPr>
      <w:r w:rsidRPr="00DB3493">
        <w:rPr>
          <w:rFonts w:hAnsi="Times New Roman" w:cs="Times New Roman"/>
          <w:sz w:val="24"/>
          <w:szCs w:val="24"/>
        </w:rPr>
        <w:t xml:space="preserve">объем библиотечного фонда – </w:t>
      </w:r>
      <w:r w:rsidRPr="00DB3493">
        <w:rPr>
          <w:rFonts w:hAnsi="Times New Roman" w:cs="Times New Roman"/>
          <w:sz w:val="24"/>
          <w:szCs w:val="24"/>
          <w:lang w:val="ru-RU"/>
        </w:rPr>
        <w:t>22955</w:t>
      </w:r>
      <w:r w:rsidRPr="00DB3493">
        <w:rPr>
          <w:rFonts w:hAnsi="Times New Roman" w:cs="Times New Roman"/>
          <w:sz w:val="24"/>
          <w:szCs w:val="24"/>
        </w:rPr>
        <w:t xml:space="preserve"> единица;</w:t>
      </w:r>
    </w:p>
    <w:p w:rsidR="00C17AE7" w:rsidRPr="00DB3493" w:rsidRDefault="00C17AE7" w:rsidP="00957989">
      <w:pPr>
        <w:numPr>
          <w:ilvl w:val="0"/>
          <w:numId w:val="20"/>
        </w:numPr>
        <w:ind w:left="780" w:right="180"/>
        <w:contextualSpacing/>
        <w:rPr>
          <w:rFonts w:hAnsi="Times New Roman" w:cs="Times New Roman"/>
          <w:sz w:val="24"/>
          <w:szCs w:val="24"/>
          <w:lang w:val="ru-RU"/>
        </w:rPr>
      </w:pPr>
      <w:r w:rsidRPr="00DB3493">
        <w:rPr>
          <w:rFonts w:hAnsi="Times New Roman" w:cs="Times New Roman"/>
          <w:sz w:val="24"/>
          <w:szCs w:val="24"/>
          <w:lang w:val="ru-RU"/>
        </w:rPr>
        <w:t>книгообеспеченность – 100 процентов (в том числе за счет обменного фонда учебников школ города и района)</w:t>
      </w:r>
    </w:p>
    <w:p w:rsidR="00C17AE7" w:rsidRPr="00DB3493" w:rsidRDefault="00C17AE7" w:rsidP="00957989">
      <w:pPr>
        <w:numPr>
          <w:ilvl w:val="0"/>
          <w:numId w:val="20"/>
        </w:numPr>
        <w:ind w:left="780" w:right="180"/>
        <w:contextualSpacing/>
        <w:rPr>
          <w:rFonts w:hAnsi="Times New Roman" w:cs="Times New Roman"/>
          <w:sz w:val="24"/>
          <w:szCs w:val="24"/>
        </w:rPr>
      </w:pPr>
      <w:r w:rsidRPr="00DB3493">
        <w:rPr>
          <w:rFonts w:hAnsi="Times New Roman" w:cs="Times New Roman"/>
          <w:sz w:val="24"/>
          <w:szCs w:val="24"/>
        </w:rPr>
        <w:t xml:space="preserve">обращаемость – </w:t>
      </w:r>
      <w:r w:rsidRPr="00DB3493">
        <w:rPr>
          <w:rFonts w:hAnsi="Times New Roman" w:cs="Times New Roman"/>
          <w:sz w:val="24"/>
          <w:szCs w:val="24"/>
          <w:lang w:val="ru-RU"/>
        </w:rPr>
        <w:t>18</w:t>
      </w:r>
      <w:r w:rsidRPr="00DB3493">
        <w:rPr>
          <w:rFonts w:hAnsi="Times New Roman" w:cs="Times New Roman"/>
          <w:sz w:val="24"/>
          <w:szCs w:val="24"/>
        </w:rPr>
        <w:t xml:space="preserve"> единиц в год;</w:t>
      </w:r>
    </w:p>
    <w:p w:rsidR="00C17AE7" w:rsidRPr="00DB3493" w:rsidRDefault="00C17AE7" w:rsidP="00957989">
      <w:pPr>
        <w:numPr>
          <w:ilvl w:val="0"/>
          <w:numId w:val="20"/>
        </w:numPr>
        <w:ind w:left="780" w:right="180"/>
        <w:rPr>
          <w:rFonts w:hAnsi="Times New Roman" w:cs="Times New Roman"/>
          <w:sz w:val="24"/>
          <w:szCs w:val="24"/>
        </w:rPr>
      </w:pPr>
      <w:r w:rsidRPr="00DB3493">
        <w:rPr>
          <w:rFonts w:hAnsi="Times New Roman" w:cs="Times New Roman"/>
          <w:sz w:val="24"/>
          <w:szCs w:val="24"/>
        </w:rPr>
        <w:t xml:space="preserve">объем учебного фонда – </w:t>
      </w:r>
      <w:r w:rsidRPr="00DB3493">
        <w:rPr>
          <w:rFonts w:hAnsi="Times New Roman" w:cs="Times New Roman"/>
          <w:sz w:val="24"/>
          <w:szCs w:val="24"/>
          <w:lang w:val="ru-RU"/>
        </w:rPr>
        <w:t>20454</w:t>
      </w:r>
      <w:r w:rsidRPr="00DB3493">
        <w:rPr>
          <w:rFonts w:hAnsi="Times New Roman" w:cs="Times New Roman"/>
          <w:sz w:val="24"/>
          <w:szCs w:val="24"/>
        </w:rPr>
        <w:t xml:space="preserve"> единиц</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Фонд библиотеки формируется за счет федерального, областного, местного бюджетов.</w:t>
      </w:r>
    </w:p>
    <w:p w:rsidR="00C17AE7" w:rsidRPr="00DB3493" w:rsidRDefault="00C17AE7" w:rsidP="00C17AE7">
      <w:pPr>
        <w:rPr>
          <w:rFonts w:hAnsi="Times New Roman" w:cs="Times New Roman"/>
          <w:sz w:val="24"/>
          <w:szCs w:val="24"/>
          <w:lang w:val="ru-RU"/>
        </w:rPr>
      </w:pPr>
      <w:r w:rsidRPr="00DB3493">
        <w:rPr>
          <w:rFonts w:hAnsi="Times New Roman" w:cs="Times New Roman"/>
          <w:b/>
          <w:bCs/>
          <w:sz w:val="24"/>
          <w:szCs w:val="24"/>
          <w:lang w:val="ru-RU"/>
        </w:rPr>
        <w:t>Таблица 22. Состав фонда и его использование</w:t>
      </w:r>
    </w:p>
    <w:tbl>
      <w:tblPr>
        <w:tblW w:w="0" w:type="auto"/>
        <w:tblCellMar>
          <w:top w:w="15" w:type="dxa"/>
          <w:left w:w="15" w:type="dxa"/>
          <w:bottom w:w="15" w:type="dxa"/>
          <w:right w:w="15" w:type="dxa"/>
        </w:tblCellMar>
        <w:tblLook w:val="0600"/>
      </w:tblPr>
      <w:tblGrid>
        <w:gridCol w:w="392"/>
        <w:gridCol w:w="3030"/>
        <w:gridCol w:w="2442"/>
        <w:gridCol w:w="3313"/>
      </w:tblGrid>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b/>
                <w:bCs/>
                <w:sz w:val="24"/>
                <w:szCs w:val="24"/>
                <w:lang w:val="ru-RU"/>
              </w:rPr>
              <w:t>Сколько экземпляров выдавалось за год</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20454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17560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2084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975</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334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300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20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0</w:t>
            </w:r>
          </w:p>
        </w:tc>
      </w:tr>
      <w:tr w:rsidR="00C17AE7" w:rsidRPr="00DB3493" w:rsidTr="00C17A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b/>
                <w:bCs/>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rPr>
            </w:pPr>
            <w:r w:rsidRPr="00DB3493">
              <w:rPr>
                <w:rFonts w:hAnsi="Times New Roman" w:cs="Times New Roman"/>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48</w:t>
            </w:r>
          </w:p>
        </w:tc>
      </w:tr>
    </w:tbl>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lastRenderedPageBreak/>
        <w:t>За 2023 год фонд учебников пополнился на 4215 экземпляров на сумму 2 611 563,90 рублей. Списано было 4316 экземпляров на сумму 1 437 446,56 рублей.</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Средний уровень посещаемости библиотеки – 20 человек в день.</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Отсутствует финансирование библиотеки на закупку периодических изданий и обновление фонда художественной литературы.</w:t>
      </w:r>
    </w:p>
    <w:p w:rsidR="00C17AE7" w:rsidRPr="00DB3493" w:rsidRDefault="00C17AE7" w:rsidP="00C17AE7">
      <w:pPr>
        <w:rPr>
          <w:rFonts w:hAnsi="Times New Roman" w:cs="Times New Roman"/>
          <w:sz w:val="24"/>
          <w:szCs w:val="24"/>
          <w:lang w:val="ru-RU"/>
        </w:rPr>
      </w:pPr>
      <w:r w:rsidRPr="00DB3493">
        <w:rPr>
          <w:rFonts w:hAnsi="Times New Roman" w:cs="Times New Roman"/>
          <w:sz w:val="24"/>
          <w:szCs w:val="24"/>
          <w:lang w:val="ru-RU"/>
        </w:rPr>
        <w:t>Обеспеченность учебниками достигается за счет обменного фонда учебников.</w:t>
      </w:r>
    </w:p>
    <w:p w:rsidR="00A024C1" w:rsidRPr="00DB3493" w:rsidRDefault="00A024C1" w:rsidP="00A024C1">
      <w:pPr>
        <w:jc w:val="center"/>
        <w:rPr>
          <w:rFonts w:ascii="Times New Roman" w:eastAsia="Times New Roman" w:hAnsi="Times New Roman" w:cs="Times New Roman"/>
          <w:b/>
          <w:bCs/>
          <w:sz w:val="26"/>
          <w:szCs w:val="28"/>
          <w:lang w:val="ru-RU"/>
        </w:rPr>
      </w:pPr>
      <w:r w:rsidRPr="00DB3493">
        <w:rPr>
          <w:rFonts w:ascii="Times New Roman" w:eastAsia="Times New Roman" w:hAnsi="Times New Roman" w:cs="Times New Roman"/>
          <w:b/>
          <w:bCs/>
          <w:sz w:val="26"/>
          <w:szCs w:val="28"/>
        </w:rPr>
        <w:t>X</w:t>
      </w:r>
      <w:r w:rsidRPr="00DB3493">
        <w:rPr>
          <w:rFonts w:ascii="Times New Roman" w:eastAsia="Times New Roman" w:hAnsi="Times New Roman" w:cs="Times New Roman"/>
          <w:b/>
          <w:bCs/>
          <w:sz w:val="26"/>
          <w:szCs w:val="28"/>
          <w:lang w:val="ru-RU"/>
        </w:rPr>
        <w:t>. МАТЕРИАЛЬНО-ТЕХНИЧЕСКАЯ</w:t>
      </w:r>
      <w:r w:rsidRPr="00DB3493">
        <w:rPr>
          <w:rFonts w:ascii="Times New Roman" w:eastAsia="Times New Roman" w:hAnsi="Times New Roman" w:cs="Times New Roman"/>
          <w:b/>
          <w:bCs/>
          <w:sz w:val="26"/>
          <w:szCs w:val="28"/>
        </w:rPr>
        <w:t> </w:t>
      </w:r>
      <w:r w:rsidRPr="00DB3493">
        <w:rPr>
          <w:rFonts w:ascii="Times New Roman" w:eastAsia="Times New Roman" w:hAnsi="Times New Roman" w:cs="Times New Roman"/>
          <w:b/>
          <w:bCs/>
          <w:sz w:val="26"/>
          <w:szCs w:val="28"/>
          <w:lang w:val="ru-RU"/>
        </w:rPr>
        <w:t>БАЗА</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В МБОУ СОШ №14 х. Красный Пахарь  созданы условия в соответствии с новыми современными требованиями к образовательному процессу :</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-сформирована единая информационная среда :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информационный поток для организации уроков и внеклассных мероприятий ;</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-обеспеченность учебниками, учебно-методической литературой и материалами практически по всем предметам соответствует ФГОС;</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-кабинеты оснащены техническими средствами.</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Материально-техническое обеспечение школы позволяет реализовывать в полной мере образовательные программы. В школе оборудованы 44 учебных кабинета, 38 из них оснащены  современной мультимедийной техникой, в том числе:</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кабинет физики;</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кабинет  химии;</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кабинет  биологии;</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два компьютерных класса;</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столярная мастерская;</w:t>
      </w:r>
    </w:p>
    <w:p w:rsidR="00A024C1" w:rsidRPr="00DB3493" w:rsidRDefault="00A024C1" w:rsidP="00957989">
      <w:pPr>
        <w:numPr>
          <w:ilvl w:val="0"/>
          <w:numId w:val="21"/>
        </w:numPr>
        <w:ind w:left="780" w:right="180"/>
        <w:contextualSpacing/>
        <w:jc w:val="both"/>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кабинет технологии для девочек;</w:t>
      </w:r>
    </w:p>
    <w:p w:rsidR="00A024C1" w:rsidRPr="00DB3493" w:rsidRDefault="00A024C1" w:rsidP="00957989">
      <w:pPr>
        <w:numPr>
          <w:ilvl w:val="0"/>
          <w:numId w:val="21"/>
        </w:numPr>
        <w:ind w:left="780" w:right="180"/>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кабинет ОБЖ.</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lastRenderedPageBreak/>
        <w:t xml:space="preserve">На базе МБОУ СОШ №14 х. Красный Пахарь действует ресурсный класс для обучающихся с расстройствами аутистического спектра (РАС). В ресурсном классе обучаются 4 ученика с РАС. Кабинет оснащен  всем необходимым для обучения детей оборудованием : специальными партами, интерактивной доской, компьютером, МФУ, проектором, ламинатором. В зоне отдыха дети могут расслабиться и отвлечься от занятий. Создаются все благоприятные  условия в школе  для успешной адаптации детей с РАС.  </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На втором этаже здания оборудованы 2 спортивных зала. На первом этаже расположены : актовый зал, столовая и пищеблок. В конце 2023 года начаты отделочные работы в помещении под музей.</w:t>
      </w:r>
    </w:p>
    <w:p w:rsidR="00A024C1" w:rsidRPr="00DB3493" w:rsidRDefault="00A024C1" w:rsidP="00A024C1">
      <w:pPr>
        <w:spacing w:after="0"/>
        <w:jc w:val="both"/>
        <w:rPr>
          <w:rFonts w:ascii="Times New Roman" w:eastAsia="Times New Roman" w:hAnsi="Times New Roman" w:cs="Times New Roman"/>
          <w:bCs/>
          <w:sz w:val="26"/>
          <w:szCs w:val="28"/>
          <w:lang w:val="ru-RU" w:eastAsia="ru-RU"/>
        </w:rPr>
      </w:pPr>
      <w:r w:rsidRPr="00DB3493">
        <w:rPr>
          <w:rFonts w:ascii="Times New Roman" w:eastAsia="Calibri" w:hAnsi="Times New Roman" w:cs="Times New Roman"/>
          <w:sz w:val="26"/>
          <w:szCs w:val="28"/>
          <w:lang w:val="ru-RU"/>
        </w:rPr>
        <w:t xml:space="preserve">Здание находится на самостоятельном  благоустроенном  земельном участке (участке 26706 квм), где выделены зоны : физкультурно-спортивная (футбольное поле, волейбольная и баскетбольная площадки, полоса препятствий), детская площадка, пришкольные  учебно-опытные участки для выращивания растений. Проектная мощность здания школы рассчитана на 1296 обучающихся. В декабре 2023года количество учеников составило 1275 человек. </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 xml:space="preserve">Учебные классы оборудованы мебелью в соответствии с требованиями СП 2.4.3648-20. Мебель в классах расположена в соответствии с ростом и возрастом обучающихся. </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В кабинетах соблюдаются требования СП 2.4.3648-20 к температурному режиму и режиму проветривания. В  кабинетах есть термометры для контроля температуры воздуха.</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Для обеспечения охраны труда в кабинетах есть инструкции, журналы инструктажа, уголки безопасности.</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A024C1" w:rsidRPr="00DB3493" w:rsidRDefault="00A024C1" w:rsidP="00A024C1">
      <w:pPr>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Анализ показателей указывает на</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то, что школа имеет достаточную инфраструктуру, которая соответствует требованиям СП</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2.4.3648-20 «Санитарно-эпидемиологические требования к</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организациям воспитания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обучения, отдыха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оздоровления детей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молодежи»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позволяет реализовывать образовательные программы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полном объеме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соответствии с</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ФГОС общего образования.</w:t>
      </w:r>
    </w:p>
    <w:tbl>
      <w:tblPr>
        <w:tblStyle w:val="a6"/>
        <w:tblW w:w="0" w:type="auto"/>
        <w:tblLook w:val="04A0"/>
      </w:tblPr>
      <w:tblGrid>
        <w:gridCol w:w="3495"/>
        <w:gridCol w:w="869"/>
        <w:gridCol w:w="869"/>
        <w:gridCol w:w="4010"/>
      </w:tblGrid>
      <w:tr w:rsidR="00A024C1" w:rsidRPr="00DB3493" w:rsidTr="00420596">
        <w:trPr>
          <w:trHeight w:val="435"/>
        </w:trPr>
        <w:tc>
          <w:tcPr>
            <w:tcW w:w="3510" w:type="dxa"/>
            <w:vMerge w:val="restart"/>
          </w:tcPr>
          <w:p w:rsidR="00A024C1" w:rsidRPr="00DB3493" w:rsidRDefault="00A024C1" w:rsidP="00420596">
            <w:pPr>
              <w:rPr>
                <w:rFonts w:ascii="Times New Roman" w:eastAsia="Times New Roman" w:hAnsi="Times New Roman" w:cs="Times New Roman"/>
                <w:b/>
                <w:sz w:val="26"/>
                <w:szCs w:val="28"/>
              </w:rPr>
            </w:pPr>
            <w:r w:rsidRPr="00DB3493">
              <w:rPr>
                <w:rFonts w:ascii="Times New Roman" w:eastAsia="Times New Roman" w:hAnsi="Times New Roman" w:cs="Times New Roman"/>
                <w:b/>
                <w:sz w:val="26"/>
                <w:szCs w:val="28"/>
              </w:rPr>
              <w:lastRenderedPageBreak/>
              <w:t>Наименование оборудования</w:t>
            </w:r>
          </w:p>
        </w:tc>
        <w:tc>
          <w:tcPr>
            <w:tcW w:w="851" w:type="dxa"/>
            <w:vMerge w:val="restart"/>
          </w:tcPr>
          <w:p w:rsidR="00A024C1" w:rsidRPr="00DB3493" w:rsidRDefault="00A024C1" w:rsidP="00420596">
            <w:pPr>
              <w:rPr>
                <w:rFonts w:ascii="Times New Roman" w:eastAsia="Times New Roman" w:hAnsi="Times New Roman" w:cs="Times New Roman"/>
                <w:b/>
                <w:sz w:val="26"/>
                <w:szCs w:val="28"/>
              </w:rPr>
            </w:pPr>
            <w:r w:rsidRPr="00DB3493">
              <w:rPr>
                <w:rFonts w:ascii="Times New Roman" w:eastAsia="Times New Roman" w:hAnsi="Times New Roman" w:cs="Times New Roman"/>
                <w:b/>
                <w:sz w:val="26"/>
                <w:szCs w:val="28"/>
              </w:rPr>
              <w:t>Всего</w:t>
            </w:r>
          </w:p>
        </w:tc>
        <w:tc>
          <w:tcPr>
            <w:tcW w:w="4882" w:type="dxa"/>
            <w:gridSpan w:val="2"/>
          </w:tcPr>
          <w:p w:rsidR="00A024C1" w:rsidRPr="00DB3493" w:rsidRDefault="00A024C1" w:rsidP="00420596">
            <w:pPr>
              <w:jc w:val="center"/>
              <w:rPr>
                <w:rFonts w:ascii="Times New Roman" w:eastAsia="Times New Roman" w:hAnsi="Times New Roman" w:cs="Times New Roman"/>
                <w:b/>
                <w:sz w:val="26"/>
                <w:szCs w:val="28"/>
                <w:lang w:val="ru-RU"/>
              </w:rPr>
            </w:pPr>
            <w:r w:rsidRPr="00DB3493">
              <w:rPr>
                <w:rFonts w:ascii="Times New Roman" w:eastAsia="Times New Roman" w:hAnsi="Times New Roman" w:cs="Times New Roman"/>
                <w:b/>
                <w:sz w:val="26"/>
                <w:szCs w:val="28"/>
                <w:lang w:val="ru-RU"/>
              </w:rPr>
              <w:t>В  том числе используемых в учебных целях</w:t>
            </w:r>
          </w:p>
        </w:tc>
      </w:tr>
      <w:tr w:rsidR="00A024C1" w:rsidRPr="00DB3493" w:rsidTr="00420596">
        <w:trPr>
          <w:trHeight w:val="1065"/>
        </w:trPr>
        <w:tc>
          <w:tcPr>
            <w:tcW w:w="3510" w:type="dxa"/>
            <w:vMerge/>
          </w:tcPr>
          <w:p w:rsidR="00A024C1" w:rsidRPr="00DB3493" w:rsidRDefault="00A024C1" w:rsidP="00420596">
            <w:pPr>
              <w:rPr>
                <w:rFonts w:ascii="Times New Roman" w:eastAsia="Times New Roman" w:hAnsi="Times New Roman" w:cs="Times New Roman"/>
                <w:b/>
                <w:sz w:val="26"/>
                <w:szCs w:val="28"/>
                <w:lang w:val="ru-RU"/>
              </w:rPr>
            </w:pPr>
          </w:p>
        </w:tc>
        <w:tc>
          <w:tcPr>
            <w:tcW w:w="851" w:type="dxa"/>
            <w:vMerge/>
          </w:tcPr>
          <w:p w:rsidR="00A024C1" w:rsidRPr="00DB3493" w:rsidRDefault="00A024C1" w:rsidP="00420596">
            <w:pPr>
              <w:rPr>
                <w:rFonts w:ascii="Times New Roman" w:eastAsia="Times New Roman" w:hAnsi="Times New Roman" w:cs="Times New Roman"/>
                <w:b/>
                <w:sz w:val="26"/>
                <w:szCs w:val="28"/>
                <w:lang w:val="ru-RU"/>
              </w:rPr>
            </w:pPr>
          </w:p>
        </w:tc>
        <w:tc>
          <w:tcPr>
            <w:tcW w:w="850" w:type="dxa"/>
          </w:tcPr>
          <w:p w:rsidR="00A024C1" w:rsidRPr="00DB3493" w:rsidRDefault="00A024C1" w:rsidP="00420596">
            <w:pPr>
              <w:rPr>
                <w:rFonts w:ascii="Times New Roman" w:eastAsia="Times New Roman" w:hAnsi="Times New Roman" w:cs="Times New Roman"/>
                <w:b/>
                <w:sz w:val="26"/>
                <w:szCs w:val="28"/>
              </w:rPr>
            </w:pPr>
            <w:r w:rsidRPr="00DB3493">
              <w:rPr>
                <w:rFonts w:ascii="Times New Roman" w:eastAsia="Times New Roman" w:hAnsi="Times New Roman" w:cs="Times New Roman"/>
                <w:b/>
                <w:sz w:val="26"/>
                <w:szCs w:val="28"/>
              </w:rPr>
              <w:t xml:space="preserve">Всего </w:t>
            </w:r>
          </w:p>
          <w:p w:rsidR="00A024C1" w:rsidRPr="00DB3493" w:rsidRDefault="00A024C1" w:rsidP="00420596">
            <w:pPr>
              <w:rPr>
                <w:rFonts w:ascii="Times New Roman" w:eastAsia="Times New Roman" w:hAnsi="Times New Roman" w:cs="Times New Roman"/>
                <w:b/>
                <w:sz w:val="26"/>
                <w:szCs w:val="28"/>
              </w:rPr>
            </w:pPr>
          </w:p>
        </w:tc>
        <w:tc>
          <w:tcPr>
            <w:tcW w:w="4032" w:type="dxa"/>
          </w:tcPr>
          <w:p w:rsidR="00A024C1" w:rsidRPr="00DB3493" w:rsidRDefault="00A024C1" w:rsidP="00420596">
            <w:pPr>
              <w:rPr>
                <w:rFonts w:ascii="Times New Roman" w:eastAsia="Times New Roman" w:hAnsi="Times New Roman" w:cs="Times New Roman"/>
                <w:b/>
                <w:sz w:val="26"/>
                <w:szCs w:val="28"/>
                <w:lang w:val="ru-RU"/>
              </w:rPr>
            </w:pPr>
            <w:r w:rsidRPr="00DB3493">
              <w:rPr>
                <w:rFonts w:ascii="Times New Roman" w:eastAsia="Times New Roman" w:hAnsi="Times New Roman" w:cs="Times New Roman"/>
                <w:b/>
                <w:sz w:val="26"/>
                <w:szCs w:val="28"/>
                <w:lang w:val="ru-RU"/>
              </w:rPr>
              <w:t>Из них доступных для использования обучающимися в свободное от основных занятий время</w:t>
            </w:r>
          </w:p>
        </w:tc>
      </w:tr>
      <w:tr w:rsidR="00A024C1" w:rsidRPr="00DB3493" w:rsidTr="00420596">
        <w:trPr>
          <w:trHeight w:val="255"/>
        </w:trPr>
        <w:tc>
          <w:tcPr>
            <w:tcW w:w="351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Calibri" w:hAnsi="Times New Roman" w:cs="Times New Roman"/>
                <w:sz w:val="26"/>
                <w:szCs w:val="28"/>
              </w:rPr>
              <w:t>Персональные компьютеры-всего:</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92</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77</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24</w:t>
            </w:r>
          </w:p>
        </w:tc>
      </w:tr>
      <w:tr w:rsidR="00A024C1" w:rsidRPr="00DB3493" w:rsidTr="00420596">
        <w:trPr>
          <w:trHeight w:val="315"/>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Из них ноутбуки</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47</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47</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r w:rsidR="00A024C1" w:rsidRPr="00DB3493" w:rsidTr="00420596">
        <w:tc>
          <w:tcPr>
            <w:tcW w:w="351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Планшетные компьютеры</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r w:rsidR="00A024C1" w:rsidRPr="00DB3493" w:rsidTr="00420596">
        <w:tc>
          <w:tcPr>
            <w:tcW w:w="3510" w:type="dxa"/>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Находящиеся в составе локальных вычислительных сетей</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92</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77</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24</w:t>
            </w:r>
          </w:p>
        </w:tc>
      </w:tr>
      <w:tr w:rsidR="00A024C1" w:rsidRPr="00DB3493" w:rsidTr="00420596">
        <w:tc>
          <w:tcPr>
            <w:tcW w:w="351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Имеющие доступ в Интернет</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92</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77</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24</w:t>
            </w:r>
          </w:p>
        </w:tc>
      </w:tr>
      <w:tr w:rsidR="00A024C1" w:rsidRPr="00DB3493" w:rsidTr="00420596">
        <w:trPr>
          <w:trHeight w:val="315"/>
        </w:trPr>
        <w:tc>
          <w:tcPr>
            <w:tcW w:w="351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Calibri" w:hAnsi="Times New Roman" w:cs="Times New Roman"/>
                <w:sz w:val="26"/>
                <w:szCs w:val="28"/>
              </w:rPr>
              <w:t>Мультимедийные проекторы</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38</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38</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1</w:t>
            </w:r>
          </w:p>
        </w:tc>
      </w:tr>
      <w:tr w:rsidR="00A024C1" w:rsidRPr="00DB3493" w:rsidTr="00420596">
        <w:trPr>
          <w:trHeight w:val="195"/>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Интерактивные доски</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11</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11</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r w:rsidR="00A024C1" w:rsidRPr="00DB3493" w:rsidTr="00420596">
        <w:trPr>
          <w:trHeight w:val="210"/>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Принтеры</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3</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3</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r w:rsidR="00A024C1" w:rsidRPr="00DB3493" w:rsidTr="00420596">
        <w:trPr>
          <w:trHeight w:val="240"/>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Сканеры</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r w:rsidR="00A024C1" w:rsidRPr="00DB3493" w:rsidTr="00420596">
        <w:trPr>
          <w:trHeight w:val="255"/>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МФУ</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12</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lang w:val="ru-RU"/>
              </w:rPr>
              <w:t>1</w:t>
            </w:r>
            <w:r w:rsidRPr="00DB3493">
              <w:rPr>
                <w:rFonts w:ascii="Times New Roman" w:eastAsia="Times New Roman" w:hAnsi="Times New Roman" w:cs="Times New Roman"/>
                <w:sz w:val="26"/>
                <w:szCs w:val="28"/>
              </w:rPr>
              <w:t>2</w:t>
            </w:r>
          </w:p>
        </w:tc>
        <w:tc>
          <w:tcPr>
            <w:tcW w:w="4032" w:type="dxa"/>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1</w:t>
            </w:r>
          </w:p>
        </w:tc>
      </w:tr>
      <w:tr w:rsidR="00A024C1" w:rsidRPr="00DB3493" w:rsidTr="00420596">
        <w:trPr>
          <w:trHeight w:val="255"/>
        </w:trPr>
        <w:tc>
          <w:tcPr>
            <w:tcW w:w="3510" w:type="dxa"/>
          </w:tcPr>
          <w:p w:rsidR="00A024C1" w:rsidRPr="00DB3493" w:rsidRDefault="00A024C1" w:rsidP="00420596">
            <w:pPr>
              <w:rPr>
                <w:rFonts w:ascii="Times New Roman" w:eastAsia="Calibri" w:hAnsi="Times New Roman" w:cs="Times New Roman"/>
                <w:sz w:val="26"/>
                <w:szCs w:val="28"/>
              </w:rPr>
            </w:pPr>
            <w:r w:rsidRPr="00DB3493">
              <w:rPr>
                <w:rFonts w:ascii="Times New Roman" w:eastAsia="Calibri" w:hAnsi="Times New Roman" w:cs="Times New Roman"/>
                <w:sz w:val="26"/>
                <w:szCs w:val="28"/>
              </w:rPr>
              <w:t>Ксероксы</w:t>
            </w:r>
          </w:p>
        </w:tc>
        <w:tc>
          <w:tcPr>
            <w:tcW w:w="851"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850"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c>
          <w:tcPr>
            <w:tcW w:w="4032" w:type="dxa"/>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w:t>
            </w:r>
          </w:p>
        </w:tc>
      </w:tr>
    </w:tbl>
    <w:p w:rsidR="00A024C1" w:rsidRPr="00DB3493" w:rsidRDefault="00A024C1" w:rsidP="00A024C1">
      <w:pPr>
        <w:shd w:val="clear" w:color="auto" w:fill="FFFFFF"/>
        <w:spacing w:after="0"/>
        <w:ind w:firstLine="426"/>
        <w:jc w:val="both"/>
        <w:rPr>
          <w:rFonts w:ascii="Times New Roman" w:eastAsia="Times New Roman" w:hAnsi="Times New Roman" w:cs="Times New Roman"/>
          <w:sz w:val="26"/>
          <w:szCs w:val="28"/>
          <w:lang w:eastAsia="ru-RU"/>
        </w:rPr>
      </w:pPr>
      <w:r w:rsidRPr="00DB3493">
        <w:rPr>
          <w:rFonts w:ascii="Times New Roman" w:eastAsia="Times New Roman" w:hAnsi="Times New Roman" w:cs="Times New Roman"/>
          <w:sz w:val="26"/>
          <w:szCs w:val="28"/>
          <w:lang w:eastAsia="ru-RU"/>
        </w:rPr>
        <w:t xml:space="preserve">                                                </w:t>
      </w:r>
    </w:p>
    <w:p w:rsidR="00A024C1" w:rsidRPr="00DB3493" w:rsidRDefault="00A024C1" w:rsidP="00A024C1">
      <w:pPr>
        <w:shd w:val="clear" w:color="auto" w:fill="FFFFFF"/>
        <w:spacing w:after="0"/>
        <w:ind w:firstLine="426"/>
        <w:jc w:val="both"/>
        <w:rPr>
          <w:rFonts w:ascii="Times New Roman" w:eastAsia="Times New Roman" w:hAnsi="Times New Roman" w:cs="Times New Roman"/>
          <w:sz w:val="26"/>
          <w:szCs w:val="28"/>
          <w:lang w:eastAsia="ru-RU"/>
        </w:rPr>
      </w:pPr>
    </w:p>
    <w:p w:rsidR="00A024C1" w:rsidRPr="00DB3493" w:rsidRDefault="00A024C1" w:rsidP="00A024C1">
      <w:pPr>
        <w:shd w:val="clear" w:color="auto" w:fill="FFFFFF"/>
        <w:spacing w:after="0"/>
        <w:ind w:firstLine="426"/>
        <w:jc w:val="both"/>
        <w:rPr>
          <w:rFonts w:ascii="Times New Roman" w:eastAsia="Times New Roman" w:hAnsi="Times New Roman" w:cs="Times New Roman"/>
          <w:b/>
          <w:sz w:val="26"/>
          <w:szCs w:val="28"/>
          <w:lang w:eastAsia="ru-RU"/>
        </w:rPr>
      </w:pPr>
      <w:r w:rsidRPr="00DB3493">
        <w:rPr>
          <w:rFonts w:ascii="Times New Roman" w:eastAsia="Times New Roman" w:hAnsi="Times New Roman" w:cs="Times New Roman"/>
          <w:b/>
          <w:sz w:val="26"/>
          <w:szCs w:val="28"/>
          <w:lang w:eastAsia="ru-RU"/>
        </w:rPr>
        <w:t xml:space="preserve">                                     Инфраструктура</w:t>
      </w:r>
    </w:p>
    <w:tbl>
      <w:tblPr>
        <w:tblW w:w="0" w:type="auto"/>
        <w:tblCellMar>
          <w:top w:w="15" w:type="dxa"/>
          <w:left w:w="15" w:type="dxa"/>
          <w:bottom w:w="15" w:type="dxa"/>
          <w:right w:w="15" w:type="dxa"/>
        </w:tblCellMar>
        <w:tblLook w:val="0600"/>
      </w:tblPr>
      <w:tblGrid>
        <w:gridCol w:w="6125"/>
        <w:gridCol w:w="1584"/>
        <w:gridCol w:w="1468"/>
      </w:tblGrid>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bCs/>
                <w:sz w:val="26"/>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bCs/>
                <w:sz w:val="26"/>
                <w:szCs w:val="28"/>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bCs/>
                <w:sz w:val="26"/>
                <w:szCs w:val="28"/>
              </w:rPr>
              <w:t>Количество</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Количество компьютеров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расчете на</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одного учащегося (среднего и старшего звена)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0,128</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Количество экземпляров учебной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учебно-методической литературы от</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общего количества единиц библиотечного фонда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расчете на</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14</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Наличие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w:t>
            </w:r>
          </w:p>
        </w:tc>
      </w:tr>
      <w:tr w:rsidR="00A024C1" w:rsidRPr="00DB3493" w:rsidTr="00420596">
        <w:trPr>
          <w:trHeight w:val="555"/>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Наличие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школе читального зала библиотеки,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том числе наличие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ней:</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да/нет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w:t>
            </w:r>
          </w:p>
        </w:tc>
      </w:tr>
      <w:tr w:rsidR="00A024C1" w:rsidRPr="00DB3493" w:rsidTr="00420596">
        <w:tc>
          <w:tcPr>
            <w:tcW w:w="0" w:type="auto"/>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p>
        </w:tc>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p>
        </w:tc>
        <w:tc>
          <w:tcPr>
            <w:tcW w:w="0" w:type="auto"/>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p>
        </w:tc>
      </w:tr>
      <w:tr w:rsidR="00A024C1" w:rsidRPr="00DB3493" w:rsidTr="004205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рабочих мест для работы на</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ind w:left="75" w:right="75"/>
              <w:rPr>
                <w:rFonts w:ascii="Times New Roman" w:eastAsia="Times New Roman" w:hAnsi="Times New Roman" w:cs="Times New Roman"/>
                <w:sz w:val="26"/>
                <w:szCs w:val="28"/>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lastRenderedPageBreak/>
              <w:t>— электронная библиотека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ind w:left="75" w:right="75"/>
              <w:rPr>
                <w:rFonts w:ascii="Times New Roman" w:eastAsia="Times New Roman" w:hAnsi="Times New Roman" w:cs="Times New Roman"/>
                <w:sz w:val="26"/>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средств сканирования и</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ind w:left="75" w:right="75"/>
              <w:rPr>
                <w:rFonts w:ascii="Times New Roman" w:eastAsia="Times New Roman" w:hAnsi="Times New Roman" w:cs="Times New Roman"/>
                <w:sz w:val="26"/>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нет</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выхода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интернет с</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ind w:left="75" w:right="75"/>
              <w:rPr>
                <w:rFonts w:ascii="Times New Roman" w:eastAsia="Times New Roman" w:hAnsi="Times New Roman" w:cs="Times New Roman"/>
                <w:sz w:val="26"/>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да</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ind w:left="75" w:right="75"/>
              <w:rPr>
                <w:rFonts w:ascii="Times New Roman" w:eastAsia="Times New Roman" w:hAnsi="Times New Roman" w:cs="Times New Roman"/>
                <w:sz w:val="26"/>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нет</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Численность (удельный вес) обучающихся,  которые могут пользоваться  интернетом от</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660   (100%)</w:t>
            </w:r>
          </w:p>
        </w:tc>
      </w:tr>
      <w:tr w:rsidR="00A024C1" w:rsidRPr="00DB3493" w:rsidTr="004205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Учебная площадь помещений для образовательного процесса в</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расчете на</w:t>
            </w:r>
            <w:r w:rsidRPr="00DB3493">
              <w:rPr>
                <w:rFonts w:ascii="Times New Roman" w:eastAsia="Times New Roman" w:hAnsi="Times New Roman" w:cs="Times New Roman"/>
                <w:sz w:val="26"/>
                <w:szCs w:val="28"/>
              </w:rPr>
              <w:t> </w:t>
            </w:r>
            <w:r w:rsidRPr="00DB3493">
              <w:rPr>
                <w:rFonts w:ascii="Times New Roman" w:eastAsia="Times New Roman" w:hAnsi="Times New Roman" w:cs="Times New Roman"/>
                <w:sz w:val="26"/>
                <w:szCs w:val="28"/>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квм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24C1" w:rsidRPr="00DB3493" w:rsidRDefault="00A024C1" w:rsidP="00420596">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2,5</w:t>
            </w:r>
          </w:p>
        </w:tc>
      </w:tr>
    </w:tbl>
    <w:p w:rsidR="00A024C1" w:rsidRPr="00DB3493" w:rsidRDefault="00A024C1" w:rsidP="00A024C1">
      <w:pPr>
        <w:shd w:val="clear" w:color="auto" w:fill="FFFFFF"/>
        <w:spacing w:before="90" w:after="210"/>
        <w:jc w:val="both"/>
        <w:rPr>
          <w:rFonts w:ascii="Times New Roman" w:eastAsia="Times New Roman" w:hAnsi="Times New Roman" w:cs="Times New Roman"/>
          <w:sz w:val="26"/>
          <w:szCs w:val="28"/>
          <w:lang w:eastAsia="ru-RU"/>
        </w:rPr>
      </w:pPr>
    </w:p>
    <w:p w:rsidR="00A024C1" w:rsidRPr="00DB3493" w:rsidRDefault="00A024C1" w:rsidP="00A024C1">
      <w:pPr>
        <w:ind w:right="180"/>
        <w:contextualSpacing/>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За 2020-2023 годы материально-техническое оснащение МБОУ СОШ № 14 выросло с 40% до 75%, что  позволяет обеспечить реализацию основных образовательных программ. Постоянно пополняется лабораторно-технологическим оборудованием в соответствии с перечнем, утвержденным приказом Минпросвещения от 06.09.2022 № 804. В тоже время своевременно списывается оборудование, пришедшее в негодность, так в 2023году было списано 6 МФУ, 5 принтеров, 2 радиосистемы, цифровой фотоаппарат, спортивный инвентарь.</w:t>
      </w:r>
    </w:p>
    <w:p w:rsidR="00A024C1" w:rsidRPr="00DB3493" w:rsidRDefault="00A024C1" w:rsidP="00A024C1">
      <w:pPr>
        <w:ind w:right="180"/>
        <w:contextualSpacing/>
        <w:jc w:val="both"/>
        <w:rPr>
          <w:rFonts w:ascii="Times New Roman" w:eastAsia="Times New Roman" w:hAnsi="Times New Roman" w:cs="Times New Roman"/>
          <w:sz w:val="26"/>
          <w:szCs w:val="28"/>
          <w:lang w:val="ru-RU"/>
        </w:rPr>
      </w:pPr>
    </w:p>
    <w:p w:rsidR="00A024C1" w:rsidRPr="00DB3493" w:rsidRDefault="00A024C1" w:rsidP="00BB699C">
      <w:pPr>
        <w:ind w:right="180"/>
        <w:contextualSpacing/>
        <w:jc w:val="center"/>
        <w:rPr>
          <w:rFonts w:ascii="Times New Roman" w:eastAsia="Times New Roman" w:hAnsi="Times New Roman" w:cs="Times New Roman"/>
          <w:b/>
          <w:sz w:val="26"/>
          <w:szCs w:val="28"/>
          <w:lang w:val="ru-RU"/>
        </w:rPr>
      </w:pPr>
      <w:r w:rsidRPr="00DB3493">
        <w:rPr>
          <w:rFonts w:ascii="Times New Roman" w:eastAsia="Times New Roman" w:hAnsi="Times New Roman" w:cs="Times New Roman"/>
          <w:b/>
          <w:sz w:val="26"/>
          <w:szCs w:val="28"/>
          <w:lang w:val="ru-RU"/>
        </w:rPr>
        <w:t>Вывод</w:t>
      </w:r>
    </w:p>
    <w:p w:rsidR="00A024C1" w:rsidRPr="00DB3493" w:rsidRDefault="00A024C1" w:rsidP="00A024C1">
      <w:pPr>
        <w:ind w:right="180"/>
        <w:contextualSpacing/>
        <w:jc w:val="both"/>
        <w:rPr>
          <w:rFonts w:ascii="Times New Roman" w:eastAsia="Times New Roman" w:hAnsi="Times New Roman" w:cs="Times New Roman"/>
          <w:b/>
          <w:sz w:val="26"/>
          <w:szCs w:val="28"/>
          <w:lang w:val="ru-RU"/>
        </w:rPr>
      </w:pPr>
    </w:p>
    <w:p w:rsidR="00A024C1" w:rsidRPr="00DB3493" w:rsidRDefault="00A024C1" w:rsidP="00A024C1">
      <w:pPr>
        <w:widowControl w:val="0"/>
        <w:tabs>
          <w:tab w:val="left" w:pos="1333"/>
        </w:tabs>
        <w:autoSpaceDE w:val="0"/>
        <w:autoSpaceDN w:val="0"/>
        <w:spacing w:after="0"/>
        <w:ind w:right="-45"/>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При этом полный анализ оснащенности кабинетов согласно требованиям нового ФГОС основного общего образования по предметным областям «География», «ОБЖ»,  «История», «Общественно-научные предметы» показал недостаточное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Имеется Недостаток</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лабораторного</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оборудования</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для</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кабинетов</w:t>
      </w:r>
      <w:r w:rsidRPr="00DB3493">
        <w:rPr>
          <w:rFonts w:ascii="Times New Roman" w:eastAsia="Times New Roman" w:hAnsi="Times New Roman" w:cs="Times New Roman"/>
          <w:spacing w:val="1"/>
          <w:sz w:val="26"/>
          <w:szCs w:val="28"/>
          <w:lang w:val="ru-RU"/>
        </w:rPr>
        <w:t xml:space="preserve"> биологии, </w:t>
      </w:r>
      <w:r w:rsidRPr="00DB3493">
        <w:rPr>
          <w:rFonts w:ascii="Times New Roman" w:eastAsia="Times New Roman" w:hAnsi="Times New Roman" w:cs="Times New Roman"/>
          <w:sz w:val="26"/>
          <w:szCs w:val="28"/>
          <w:lang w:val="ru-RU"/>
        </w:rPr>
        <w:t>физики,</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химии,</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инструментов</w:t>
      </w:r>
      <w:r w:rsidRPr="00DB3493">
        <w:rPr>
          <w:rFonts w:ascii="Times New Roman" w:eastAsia="Times New Roman" w:hAnsi="Times New Roman" w:cs="Times New Roman"/>
          <w:spacing w:val="-2"/>
          <w:sz w:val="26"/>
          <w:szCs w:val="28"/>
          <w:lang w:val="ru-RU"/>
        </w:rPr>
        <w:t xml:space="preserve"> </w:t>
      </w:r>
      <w:r w:rsidRPr="00DB3493">
        <w:rPr>
          <w:rFonts w:ascii="Times New Roman" w:eastAsia="Times New Roman" w:hAnsi="Times New Roman" w:cs="Times New Roman"/>
          <w:sz w:val="26"/>
          <w:szCs w:val="28"/>
          <w:lang w:val="ru-RU"/>
        </w:rPr>
        <w:t xml:space="preserve">для учебных мастерских. </w:t>
      </w:r>
    </w:p>
    <w:p w:rsidR="00A024C1" w:rsidRPr="00DB3493" w:rsidRDefault="00A024C1" w:rsidP="00A024C1">
      <w:pPr>
        <w:widowControl w:val="0"/>
        <w:tabs>
          <w:tab w:val="left" w:pos="1333"/>
        </w:tabs>
        <w:autoSpaceDE w:val="0"/>
        <w:autoSpaceDN w:val="0"/>
        <w:spacing w:after="0"/>
        <w:ind w:right="-45"/>
        <w:jc w:val="both"/>
        <w:rPr>
          <w:rFonts w:ascii="Times New Roman" w:eastAsia="Times New Roman" w:hAnsi="Times New Roman" w:cs="Times New Roman"/>
          <w:sz w:val="26"/>
          <w:szCs w:val="28"/>
          <w:lang w:val="ru-RU"/>
        </w:rPr>
      </w:pPr>
      <w:r w:rsidRPr="00DB3493">
        <w:rPr>
          <w:rFonts w:ascii="Times New Roman" w:eastAsia="Times New Roman" w:hAnsi="Times New Roman" w:cs="Times New Roman"/>
          <w:sz w:val="26"/>
          <w:szCs w:val="28"/>
          <w:lang w:val="ru-RU"/>
        </w:rPr>
        <w:t>Проблемы с модернизацией технологического оборудования пищеблока, а именно срочно требуется замена  пароконвектомата, посудомоечной машины, котла пищевого. Также требуется</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 xml:space="preserve">замена светильников с люминесцентными лампами в количестве 1420 </w:t>
      </w:r>
      <w:r w:rsidRPr="00DB3493">
        <w:rPr>
          <w:rFonts w:ascii="Times New Roman" w:eastAsia="Times New Roman" w:hAnsi="Times New Roman" w:cs="Times New Roman"/>
          <w:spacing w:val="1"/>
          <w:sz w:val="26"/>
          <w:szCs w:val="28"/>
          <w:lang w:val="ru-RU"/>
        </w:rPr>
        <w:t xml:space="preserve"> </w:t>
      </w:r>
      <w:r w:rsidRPr="00DB3493">
        <w:rPr>
          <w:rFonts w:ascii="Times New Roman" w:eastAsia="Times New Roman" w:hAnsi="Times New Roman" w:cs="Times New Roman"/>
          <w:sz w:val="26"/>
          <w:szCs w:val="28"/>
          <w:lang w:val="ru-RU"/>
        </w:rPr>
        <w:t xml:space="preserve">штук на светодиодные лампы марки </w:t>
      </w:r>
      <w:r w:rsidRPr="00DB3493">
        <w:rPr>
          <w:rFonts w:ascii="Times New Roman" w:eastAsia="Times New Roman" w:hAnsi="Times New Roman" w:cs="Times New Roman"/>
          <w:sz w:val="26"/>
          <w:szCs w:val="28"/>
        </w:rPr>
        <w:t>LE</w:t>
      </w:r>
      <w:r w:rsidRPr="00DB3493">
        <w:rPr>
          <w:rFonts w:ascii="Times New Roman" w:eastAsia="Times New Roman" w:hAnsi="Times New Roman" w:cs="Times New Roman"/>
          <w:sz w:val="26"/>
          <w:szCs w:val="28"/>
          <w:lang w:val="ru-RU"/>
        </w:rPr>
        <w:t xml:space="preserve"> </w:t>
      </w:r>
      <w:r w:rsidRPr="00DB3493">
        <w:rPr>
          <w:rFonts w:ascii="Times New Roman" w:eastAsia="Times New Roman" w:hAnsi="Times New Roman" w:cs="Times New Roman"/>
          <w:sz w:val="26"/>
          <w:szCs w:val="28"/>
        </w:rPr>
        <w:t>N</w:t>
      </w:r>
      <w:r w:rsidRPr="00DB3493">
        <w:rPr>
          <w:rFonts w:ascii="Times New Roman" w:eastAsia="Times New Roman" w:hAnsi="Times New Roman" w:cs="Times New Roman"/>
          <w:sz w:val="26"/>
          <w:szCs w:val="28"/>
          <w:lang w:val="ru-RU"/>
        </w:rPr>
        <w:t>8</w:t>
      </w:r>
      <w:r w:rsidRPr="00DB3493">
        <w:rPr>
          <w:rFonts w:ascii="Times New Roman" w:eastAsia="Times New Roman" w:hAnsi="Times New Roman" w:cs="Times New Roman"/>
          <w:sz w:val="26"/>
          <w:szCs w:val="28"/>
        </w:rPr>
        <w:t>LED</w:t>
      </w:r>
      <w:r w:rsidRPr="00DB3493">
        <w:rPr>
          <w:rFonts w:ascii="Times New Roman" w:eastAsia="Times New Roman" w:hAnsi="Times New Roman" w:cs="Times New Roman"/>
          <w:sz w:val="26"/>
          <w:szCs w:val="28"/>
          <w:lang w:val="ru-RU"/>
        </w:rPr>
        <w:t xml:space="preserve"> в таком же количестве. В связи с этим  администрацией МБОУ СОШ № 14 постоянно направляются письма учредителю с целью решить вопрос пополнения материальной базы. </w:t>
      </w:r>
    </w:p>
    <w:p w:rsidR="007B5ACE" w:rsidRPr="00DB3493" w:rsidRDefault="007B5ACE">
      <w:pPr>
        <w:spacing w:line="600" w:lineRule="atLeast"/>
        <w:rPr>
          <w:b/>
          <w:bCs/>
          <w:spacing w:val="-2"/>
          <w:sz w:val="48"/>
          <w:szCs w:val="48"/>
          <w:lang w:val="ru-RU"/>
        </w:rPr>
      </w:pPr>
    </w:p>
    <w:p w:rsidR="000334AA" w:rsidRPr="00DB3493" w:rsidRDefault="00E418E7">
      <w:pPr>
        <w:spacing w:line="600" w:lineRule="atLeast"/>
        <w:rPr>
          <w:b/>
          <w:bCs/>
          <w:spacing w:val="-2"/>
          <w:sz w:val="48"/>
          <w:szCs w:val="48"/>
          <w:lang w:val="ru-RU"/>
        </w:rPr>
      </w:pPr>
      <w:r w:rsidRPr="00DB3493">
        <w:rPr>
          <w:b/>
          <w:bCs/>
          <w:spacing w:val="-2"/>
          <w:sz w:val="48"/>
          <w:szCs w:val="48"/>
          <w:lang w:val="ru-RU"/>
        </w:rPr>
        <w:lastRenderedPageBreak/>
        <w:t>СТАТИСТИЧЕСКАЯ ЧАСТЬ</w:t>
      </w:r>
    </w:p>
    <w:p w:rsidR="000334AA" w:rsidRPr="00DB3493" w:rsidRDefault="00E418E7">
      <w:pPr>
        <w:jc w:val="center"/>
        <w:rPr>
          <w:rFonts w:hAnsi="Times New Roman" w:cs="Times New Roman"/>
          <w:sz w:val="24"/>
          <w:szCs w:val="24"/>
          <w:lang w:val="ru-RU"/>
        </w:rPr>
      </w:pPr>
      <w:r w:rsidRPr="00DB3493">
        <w:rPr>
          <w:rFonts w:hAnsi="Times New Roman" w:cs="Times New Roman"/>
          <w:b/>
          <w:bCs/>
          <w:sz w:val="24"/>
          <w:szCs w:val="24"/>
          <w:lang w:val="ru-RU"/>
        </w:rPr>
        <w:t>РЕЗУЛЬТАТЫ АНАЛИЗА ПОКАЗАТЕЛЕЙ ДЕЯТЕЛЬНОСТИ ОРГАНИЗАЦИИ</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Данные приведены по состоянию на 31 декабря 2023</w:t>
      </w:r>
      <w:r w:rsidRPr="00DB3493">
        <w:rPr>
          <w:rFonts w:hAnsi="Times New Roman" w:cs="Times New Roman"/>
          <w:sz w:val="24"/>
          <w:szCs w:val="24"/>
        </w:rPr>
        <w:t> </w:t>
      </w:r>
      <w:r w:rsidRPr="00DB3493">
        <w:rPr>
          <w:rFonts w:hAnsi="Times New Roman" w:cs="Times New Roman"/>
          <w:sz w:val="24"/>
          <w:szCs w:val="24"/>
          <w:lang w:val="ru-RU"/>
        </w:rPr>
        <w:t>года.</w:t>
      </w:r>
    </w:p>
    <w:tbl>
      <w:tblPr>
        <w:tblW w:w="0" w:type="auto"/>
        <w:tblCellMar>
          <w:top w:w="15" w:type="dxa"/>
          <w:left w:w="15" w:type="dxa"/>
          <w:bottom w:w="15" w:type="dxa"/>
          <w:right w:w="15" w:type="dxa"/>
        </w:tblCellMar>
        <w:tblLook w:val="0600"/>
      </w:tblPr>
      <w:tblGrid>
        <w:gridCol w:w="6272"/>
        <w:gridCol w:w="1472"/>
        <w:gridCol w:w="1433"/>
      </w:tblGrid>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34AA" w:rsidRPr="00DB3493" w:rsidRDefault="00E418E7">
            <w:pPr>
              <w:rPr>
                <w:rFonts w:hAnsi="Times New Roman" w:cs="Times New Roman"/>
                <w:sz w:val="24"/>
                <w:szCs w:val="24"/>
              </w:rPr>
            </w:pPr>
            <w:r w:rsidRPr="00DB3493">
              <w:rPr>
                <w:rFonts w:hAnsi="Times New Roman" w:cs="Times New Roman"/>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34AA" w:rsidRPr="00DB3493" w:rsidRDefault="00E418E7">
            <w:pPr>
              <w:rPr>
                <w:rFonts w:hAnsi="Times New Roman" w:cs="Times New Roman"/>
                <w:sz w:val="24"/>
                <w:szCs w:val="24"/>
              </w:rPr>
            </w:pPr>
            <w:r w:rsidRPr="00DB3493">
              <w:rPr>
                <w:rFonts w:hAnsi="Times New Roman" w:cs="Times New Roman"/>
                <w:b/>
                <w:bCs/>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34AA" w:rsidRPr="00DB3493" w:rsidRDefault="00E418E7">
            <w:pPr>
              <w:rPr>
                <w:rFonts w:hAnsi="Times New Roman" w:cs="Times New Roman"/>
                <w:sz w:val="24"/>
                <w:szCs w:val="24"/>
              </w:rPr>
            </w:pPr>
            <w:r w:rsidRPr="00DB3493">
              <w:rPr>
                <w:rFonts w:hAnsi="Times New Roman" w:cs="Times New Roman"/>
                <w:b/>
                <w:bCs/>
                <w:sz w:val="24"/>
                <w:szCs w:val="24"/>
              </w:rPr>
              <w:t>Количество</w:t>
            </w:r>
          </w:p>
        </w:tc>
      </w:tr>
      <w:tr w:rsidR="000334AA" w:rsidRPr="00DB349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b/>
                <w:bCs/>
                <w:sz w:val="24"/>
                <w:szCs w:val="24"/>
              </w:rPr>
              <w:t>Образовательная деятельность</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7360AB">
            <w:pPr>
              <w:rPr>
                <w:rFonts w:hAnsi="Times New Roman" w:cs="Times New Roman"/>
                <w:sz w:val="24"/>
                <w:szCs w:val="24"/>
                <w:lang w:val="ru-RU"/>
              </w:rPr>
            </w:pPr>
            <w:r w:rsidRPr="00DB3493">
              <w:rPr>
                <w:rFonts w:hAnsi="Times New Roman" w:cs="Times New Roman"/>
                <w:sz w:val="24"/>
                <w:szCs w:val="24"/>
                <w:lang w:val="ru-RU"/>
              </w:rPr>
              <w:t>1275</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учащихся по образовательной программе</w:t>
            </w:r>
            <w:r w:rsidRPr="00DB3493">
              <w:rPr>
                <w:rFonts w:hAnsi="Times New Roman" w:cs="Times New Roman"/>
                <w:sz w:val="24"/>
                <w:szCs w:val="24"/>
              </w:rPr>
              <w:t> </w:t>
            </w:r>
            <w:r w:rsidRPr="00DB3493">
              <w:rPr>
                <w:rFonts w:hAnsi="Times New Roman" w:cs="Times New Roman"/>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7360AB">
            <w:pPr>
              <w:rPr>
                <w:rFonts w:hAnsi="Times New Roman" w:cs="Times New Roman"/>
                <w:sz w:val="24"/>
                <w:szCs w:val="24"/>
                <w:lang w:val="ru-RU"/>
              </w:rPr>
            </w:pPr>
            <w:r w:rsidRPr="00DB3493">
              <w:rPr>
                <w:rFonts w:hAnsi="Times New Roman" w:cs="Times New Roman"/>
                <w:sz w:val="24"/>
                <w:szCs w:val="24"/>
                <w:lang w:val="ru-RU"/>
              </w:rPr>
              <w:t>560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учащихся по образовательной программе</w:t>
            </w:r>
            <w:r w:rsidRPr="00DB3493">
              <w:rPr>
                <w:rFonts w:hAnsi="Times New Roman" w:cs="Times New Roman"/>
                <w:sz w:val="24"/>
                <w:szCs w:val="24"/>
              </w:rPr>
              <w:t> </w:t>
            </w:r>
            <w:r w:rsidRPr="00DB3493">
              <w:rPr>
                <w:rFonts w:hAnsi="Times New Roman" w:cs="Times New Roman"/>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7360AB">
            <w:pPr>
              <w:rPr>
                <w:rFonts w:hAnsi="Times New Roman" w:cs="Times New Roman"/>
                <w:sz w:val="24"/>
                <w:szCs w:val="24"/>
                <w:lang w:val="ru-RU"/>
              </w:rPr>
            </w:pPr>
            <w:r w:rsidRPr="00DB3493">
              <w:rPr>
                <w:rFonts w:hAnsi="Times New Roman" w:cs="Times New Roman"/>
                <w:sz w:val="24"/>
                <w:szCs w:val="24"/>
                <w:lang w:val="ru-RU"/>
              </w:rPr>
              <w:t>612</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7360AB">
            <w:pPr>
              <w:rPr>
                <w:rFonts w:hAnsi="Times New Roman" w:cs="Times New Roman"/>
                <w:sz w:val="24"/>
                <w:szCs w:val="24"/>
                <w:lang w:val="ru-RU"/>
              </w:rPr>
            </w:pPr>
            <w:r w:rsidRPr="00DB3493">
              <w:rPr>
                <w:rFonts w:hAnsi="Times New Roman" w:cs="Times New Roman"/>
                <w:sz w:val="24"/>
                <w:szCs w:val="24"/>
                <w:lang w:val="ru-RU"/>
              </w:rPr>
              <w:t>103</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7360AB" w:rsidP="007360AB">
            <w:pPr>
              <w:rPr>
                <w:rFonts w:hAnsi="Times New Roman" w:cs="Times New Roman"/>
                <w:sz w:val="24"/>
                <w:szCs w:val="24"/>
              </w:rPr>
            </w:pPr>
            <w:r w:rsidRPr="00DB3493">
              <w:rPr>
                <w:rFonts w:hAnsi="Times New Roman" w:cs="Times New Roman"/>
                <w:sz w:val="24"/>
                <w:szCs w:val="24"/>
                <w:lang w:val="ru-RU"/>
              </w:rPr>
              <w:t>554</w:t>
            </w:r>
            <w:r w:rsidR="00E418E7" w:rsidRPr="00DB3493">
              <w:rPr>
                <w:rFonts w:hAnsi="Times New Roman" w:cs="Times New Roman"/>
                <w:sz w:val="24"/>
                <w:szCs w:val="24"/>
              </w:rPr>
              <w:t xml:space="preserve"> (</w:t>
            </w:r>
            <w:r w:rsidRPr="00DB3493">
              <w:rPr>
                <w:rFonts w:hAnsi="Times New Roman" w:cs="Times New Roman"/>
                <w:sz w:val="24"/>
                <w:szCs w:val="24"/>
                <w:lang w:val="ru-RU"/>
              </w:rPr>
              <w:t>43,5</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982C95">
            <w:pPr>
              <w:rPr>
                <w:rFonts w:hAnsi="Times New Roman" w:cs="Times New Roman"/>
                <w:sz w:val="24"/>
                <w:szCs w:val="24"/>
                <w:lang w:val="ru-RU"/>
              </w:rPr>
            </w:pPr>
            <w:r w:rsidRPr="00DB3493">
              <w:rPr>
                <w:rFonts w:hAnsi="Times New Roman" w:cs="Times New Roman"/>
                <w:sz w:val="24"/>
                <w:szCs w:val="24"/>
                <w:lang w:val="ru-RU"/>
              </w:rPr>
              <w:t>4,3</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982C95">
            <w:pPr>
              <w:rPr>
                <w:rFonts w:hAnsi="Times New Roman" w:cs="Times New Roman"/>
                <w:sz w:val="24"/>
                <w:szCs w:val="24"/>
                <w:lang w:val="ru-RU"/>
              </w:rPr>
            </w:pPr>
            <w:r w:rsidRPr="00DB3493">
              <w:rPr>
                <w:rFonts w:hAnsi="Times New Roman" w:cs="Times New Roman"/>
                <w:sz w:val="24"/>
                <w:szCs w:val="24"/>
                <w:lang w:val="ru-RU"/>
              </w:rPr>
              <w:t>3,9</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982C95">
            <w:pPr>
              <w:rPr>
                <w:rFonts w:hAnsi="Times New Roman" w:cs="Times New Roman"/>
                <w:sz w:val="24"/>
                <w:szCs w:val="24"/>
                <w:lang w:val="ru-RU"/>
              </w:rPr>
            </w:pPr>
            <w:r w:rsidRPr="00DB3493">
              <w:rPr>
                <w:rFonts w:hAnsi="Times New Roman" w:cs="Times New Roman"/>
                <w:sz w:val="24"/>
                <w:szCs w:val="24"/>
                <w:lang w:val="ru-RU"/>
              </w:rPr>
              <w:t>69,2</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982C95">
            <w:pPr>
              <w:rPr>
                <w:rFonts w:hAnsi="Times New Roman" w:cs="Times New Roman"/>
                <w:sz w:val="24"/>
                <w:szCs w:val="24"/>
                <w:lang w:val="ru-RU"/>
              </w:rPr>
            </w:pPr>
            <w:r w:rsidRPr="00DB3493">
              <w:rPr>
                <w:rFonts w:hAnsi="Times New Roman" w:cs="Times New Roman"/>
                <w:sz w:val="24"/>
                <w:szCs w:val="24"/>
                <w:lang w:val="ru-RU"/>
              </w:rPr>
              <w:t>4,5</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Численность (удельный вес) выпускников 11-го класса, </w:t>
            </w:r>
            <w:r w:rsidRPr="00DB3493">
              <w:rPr>
                <w:rFonts w:hAnsi="Times New Roman" w:cs="Times New Roman"/>
                <w:sz w:val="24"/>
                <w:szCs w:val="24"/>
                <w:lang w:val="ru-RU"/>
              </w:rPr>
              <w:lastRenderedPageBreak/>
              <w:t>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lastRenderedPageBreak/>
              <w:t xml:space="preserve">человек </w:t>
            </w:r>
            <w:r w:rsidRPr="00DB3493">
              <w:rPr>
                <w:rFonts w:hAnsi="Times New Roman" w:cs="Times New Roman"/>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lastRenderedPageBreak/>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rsidP="00DC5E69">
            <w:pPr>
              <w:rPr>
                <w:rFonts w:hAnsi="Times New Roman" w:cs="Times New Roman"/>
                <w:sz w:val="24"/>
                <w:szCs w:val="24"/>
              </w:rPr>
            </w:pPr>
            <w:r w:rsidRPr="00DB3493">
              <w:rPr>
                <w:rFonts w:hAnsi="Times New Roman" w:cs="Times New Roman"/>
                <w:sz w:val="24"/>
                <w:szCs w:val="24"/>
              </w:rPr>
              <w:t>10 (</w:t>
            </w:r>
            <w:r w:rsidR="00DC5E69" w:rsidRPr="00DB3493">
              <w:rPr>
                <w:rFonts w:hAnsi="Times New Roman" w:cs="Times New Roman"/>
                <w:sz w:val="24"/>
                <w:szCs w:val="24"/>
                <w:lang w:val="ru-RU"/>
              </w:rPr>
              <w:t>9</w:t>
            </w:r>
            <w:r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982C95" w:rsidP="00DC5E69">
            <w:pPr>
              <w:rPr>
                <w:rFonts w:hAnsi="Times New Roman" w:cs="Times New Roman"/>
                <w:sz w:val="24"/>
                <w:szCs w:val="24"/>
              </w:rPr>
            </w:pPr>
            <w:r w:rsidRPr="00DB3493">
              <w:rPr>
                <w:rFonts w:hAnsi="Times New Roman" w:cs="Times New Roman"/>
                <w:sz w:val="24"/>
                <w:szCs w:val="24"/>
                <w:lang w:val="ru-RU"/>
              </w:rPr>
              <w:t>5</w:t>
            </w:r>
            <w:r w:rsidR="00E418E7" w:rsidRPr="00DB3493">
              <w:rPr>
                <w:rFonts w:hAnsi="Times New Roman" w:cs="Times New Roman"/>
                <w:sz w:val="24"/>
                <w:szCs w:val="24"/>
              </w:rPr>
              <w:t xml:space="preserve"> (</w:t>
            </w:r>
            <w:r w:rsidR="00DC5E69" w:rsidRPr="00DB3493">
              <w:rPr>
                <w:rFonts w:hAnsi="Times New Roman" w:cs="Times New Roman"/>
                <w:sz w:val="24"/>
                <w:szCs w:val="24"/>
                <w:lang w:val="ru-RU"/>
              </w:rPr>
              <w:t>13</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DB3493" w:rsidP="00DB3493">
            <w:pPr>
              <w:rPr>
                <w:rFonts w:hAnsi="Times New Roman" w:cs="Times New Roman"/>
                <w:sz w:val="24"/>
                <w:szCs w:val="24"/>
              </w:rPr>
            </w:pPr>
            <w:r>
              <w:rPr>
                <w:rFonts w:hAnsi="Times New Roman" w:cs="Times New Roman"/>
                <w:sz w:val="24"/>
                <w:szCs w:val="24"/>
                <w:lang w:val="ru-RU"/>
              </w:rPr>
              <w:t>438</w:t>
            </w:r>
            <w:r w:rsidR="00E418E7" w:rsidRPr="00DB3493">
              <w:rPr>
                <w:rFonts w:hAnsi="Times New Roman" w:cs="Times New Roman"/>
                <w:sz w:val="24"/>
                <w:szCs w:val="24"/>
              </w:rPr>
              <w:t xml:space="preserve"> (</w:t>
            </w:r>
            <w:r>
              <w:rPr>
                <w:rFonts w:hAnsi="Times New Roman" w:cs="Times New Roman"/>
                <w:sz w:val="24"/>
                <w:szCs w:val="24"/>
                <w:lang w:val="ru-RU"/>
              </w:rPr>
              <w:t>34</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rsidP="00DB3493">
            <w:pPr>
              <w:rPr>
                <w:rFonts w:hAnsi="Times New Roman" w:cs="Times New Roman"/>
                <w:sz w:val="24"/>
                <w:szCs w:val="24"/>
              </w:rPr>
            </w:pPr>
            <w:r w:rsidRPr="00DB3493">
              <w:rPr>
                <w:rFonts w:hAnsi="Times New Roman" w:cs="Times New Roman"/>
                <w:sz w:val="24"/>
                <w:szCs w:val="24"/>
              </w:rPr>
              <w:t>2</w:t>
            </w:r>
            <w:r w:rsidR="00DB3493">
              <w:rPr>
                <w:rFonts w:hAnsi="Times New Roman" w:cs="Times New Roman"/>
                <w:sz w:val="24"/>
                <w:szCs w:val="24"/>
                <w:lang w:val="ru-RU"/>
              </w:rPr>
              <w:t>6</w:t>
            </w:r>
            <w:r w:rsidRPr="00DB3493">
              <w:rPr>
                <w:rFonts w:hAnsi="Times New Roman" w:cs="Times New Roman"/>
                <w:sz w:val="24"/>
                <w:szCs w:val="24"/>
              </w:rPr>
              <w:t xml:space="preserve"> (2,</w:t>
            </w:r>
            <w:r w:rsidR="00DB3493">
              <w:rPr>
                <w:rFonts w:hAnsi="Times New Roman" w:cs="Times New Roman"/>
                <w:sz w:val="24"/>
                <w:szCs w:val="24"/>
                <w:lang w:val="ru-RU"/>
              </w:rPr>
              <w:t>04</w:t>
            </w:r>
            <w:r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24 (2,6%)</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DB3493" w:rsidP="00DB3493">
            <w:pPr>
              <w:rPr>
                <w:rFonts w:hAnsi="Times New Roman" w:cs="Times New Roman"/>
                <w:sz w:val="24"/>
                <w:szCs w:val="24"/>
              </w:rPr>
            </w:pPr>
            <w:r>
              <w:rPr>
                <w:rFonts w:hAnsi="Times New Roman" w:cs="Times New Roman"/>
                <w:sz w:val="24"/>
                <w:szCs w:val="24"/>
                <w:lang w:val="ru-RU"/>
              </w:rPr>
              <w:t>2</w:t>
            </w:r>
            <w:r w:rsidR="00E418E7" w:rsidRPr="00DB3493">
              <w:rPr>
                <w:rFonts w:hAnsi="Times New Roman" w:cs="Times New Roman"/>
                <w:sz w:val="24"/>
                <w:szCs w:val="24"/>
              </w:rPr>
              <w:t xml:space="preserve"> (</w:t>
            </w:r>
            <w:r>
              <w:rPr>
                <w:rFonts w:hAnsi="Times New Roman" w:cs="Times New Roman"/>
                <w:sz w:val="24"/>
                <w:szCs w:val="24"/>
                <w:lang w:val="ru-RU"/>
              </w:rPr>
              <w:t>1,89</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100 (11%)</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606754" w:rsidP="00606754">
            <w:pPr>
              <w:rPr>
                <w:rFonts w:hAnsi="Times New Roman" w:cs="Times New Roman"/>
                <w:sz w:val="24"/>
                <w:szCs w:val="24"/>
              </w:rPr>
            </w:pPr>
            <w:r w:rsidRPr="00DB3493">
              <w:rPr>
                <w:rFonts w:hAnsi="Times New Roman" w:cs="Times New Roman"/>
                <w:sz w:val="24"/>
                <w:szCs w:val="24"/>
                <w:lang w:val="ru-RU"/>
              </w:rPr>
              <w:t>0</w:t>
            </w:r>
            <w:r w:rsidR="00E418E7" w:rsidRPr="00DB3493">
              <w:rPr>
                <w:rFonts w:hAnsi="Times New Roman" w:cs="Times New Roman"/>
                <w:sz w:val="24"/>
                <w:szCs w:val="24"/>
              </w:rPr>
              <w:t xml:space="preserve">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0 (0%)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pPr>
              <w:rPr>
                <w:rFonts w:hAnsi="Times New Roman" w:cs="Times New Roman"/>
                <w:sz w:val="24"/>
                <w:szCs w:val="24"/>
                <w:lang w:val="ru-RU"/>
              </w:rPr>
            </w:pPr>
            <w:r w:rsidRPr="00DB3493">
              <w:rPr>
                <w:rFonts w:hAnsi="Times New Roman" w:cs="Times New Roman"/>
                <w:sz w:val="24"/>
                <w:szCs w:val="24"/>
                <w:lang w:val="ru-RU"/>
              </w:rPr>
              <w:t>61</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pPr>
              <w:rPr>
                <w:rFonts w:hAnsi="Times New Roman" w:cs="Times New Roman"/>
                <w:sz w:val="24"/>
                <w:szCs w:val="24"/>
                <w:lang w:val="ru-RU"/>
              </w:rPr>
            </w:pPr>
            <w:r w:rsidRPr="00DB3493">
              <w:rPr>
                <w:rFonts w:hAnsi="Times New Roman" w:cs="Times New Roman"/>
                <w:sz w:val="24"/>
                <w:szCs w:val="24"/>
                <w:lang w:val="ru-RU"/>
              </w:rPr>
              <w:t>61</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lastRenderedPageBreak/>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pPr>
              <w:rPr>
                <w:rFonts w:hAnsi="Times New Roman" w:cs="Times New Roman"/>
                <w:sz w:val="24"/>
                <w:szCs w:val="24"/>
                <w:lang w:val="ru-RU"/>
              </w:rPr>
            </w:pPr>
            <w:r w:rsidRPr="00DB3493">
              <w:rPr>
                <w:rFonts w:hAnsi="Times New Roman" w:cs="Times New Roman"/>
                <w:sz w:val="24"/>
                <w:szCs w:val="24"/>
                <w:lang w:val="ru-RU"/>
              </w:rPr>
              <w:t>51</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pPr>
              <w:rPr>
                <w:rFonts w:hAnsi="Times New Roman" w:cs="Times New Roman"/>
                <w:sz w:val="24"/>
                <w:szCs w:val="24"/>
                <w:lang w:val="ru-RU"/>
              </w:rPr>
            </w:pPr>
            <w:r w:rsidRPr="00DB3493">
              <w:rPr>
                <w:rFonts w:hAnsi="Times New Roman" w:cs="Times New Roman"/>
                <w:sz w:val="24"/>
                <w:szCs w:val="24"/>
                <w:lang w:val="ru-RU"/>
              </w:rPr>
              <w:t>10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pPr>
              <w:rPr>
                <w:rFonts w:hAnsi="Times New Roman" w:cs="Times New Roman"/>
                <w:sz w:val="24"/>
                <w:szCs w:val="24"/>
                <w:lang w:val="ru-RU"/>
              </w:rPr>
            </w:pPr>
            <w:r w:rsidRPr="00DB3493">
              <w:rPr>
                <w:rFonts w:hAnsi="Times New Roman" w:cs="Times New Roman"/>
                <w:sz w:val="24"/>
                <w:szCs w:val="24"/>
                <w:lang w:val="ru-RU"/>
              </w:rPr>
              <w:t>10</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rsidP="00FC5703">
            <w:pPr>
              <w:rPr>
                <w:rFonts w:hAnsi="Times New Roman" w:cs="Times New Roman"/>
                <w:sz w:val="24"/>
                <w:szCs w:val="24"/>
              </w:rPr>
            </w:pPr>
            <w:r w:rsidRPr="00DB3493">
              <w:rPr>
                <w:rFonts w:hAnsi="Times New Roman" w:cs="Times New Roman"/>
                <w:sz w:val="24"/>
                <w:szCs w:val="24"/>
              </w:rPr>
              <w:t>30 (</w:t>
            </w:r>
            <w:r w:rsidR="00FC5703" w:rsidRPr="00DB3493">
              <w:rPr>
                <w:rFonts w:hAnsi="Times New Roman" w:cs="Times New Roman"/>
                <w:sz w:val="24"/>
                <w:szCs w:val="24"/>
                <w:lang w:val="ru-RU"/>
              </w:rPr>
              <w:t>49,1%</w:t>
            </w:r>
            <w:r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23</w:t>
            </w:r>
            <w:r w:rsidR="00E418E7" w:rsidRPr="00DB3493">
              <w:rPr>
                <w:rFonts w:hAnsi="Times New Roman" w:cs="Times New Roman"/>
                <w:sz w:val="24"/>
                <w:szCs w:val="24"/>
              </w:rPr>
              <w:t xml:space="preserve"> (</w:t>
            </w:r>
            <w:r w:rsidRPr="00DB3493">
              <w:rPr>
                <w:rFonts w:hAnsi="Times New Roman" w:cs="Times New Roman"/>
                <w:sz w:val="24"/>
                <w:szCs w:val="24"/>
                <w:lang w:val="ru-RU"/>
              </w:rPr>
              <w:t>37,7</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7</w:t>
            </w:r>
            <w:r w:rsidR="00E418E7" w:rsidRPr="00DB3493">
              <w:rPr>
                <w:rFonts w:hAnsi="Times New Roman" w:cs="Times New Roman"/>
                <w:sz w:val="24"/>
                <w:szCs w:val="24"/>
              </w:rPr>
              <w:t xml:space="preserve"> (</w:t>
            </w:r>
            <w:r w:rsidRPr="00DB3493">
              <w:rPr>
                <w:rFonts w:hAnsi="Times New Roman" w:cs="Times New Roman"/>
                <w:sz w:val="24"/>
                <w:szCs w:val="24"/>
                <w:lang w:val="ru-RU"/>
              </w:rPr>
              <w:t>11,4%</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40</w:t>
            </w:r>
            <w:r w:rsidR="00E418E7" w:rsidRPr="00DB3493">
              <w:rPr>
                <w:rFonts w:hAnsi="Times New Roman" w:cs="Times New Roman"/>
                <w:sz w:val="24"/>
                <w:szCs w:val="24"/>
              </w:rPr>
              <w:t xml:space="preserve"> (</w:t>
            </w:r>
            <w:r w:rsidRPr="00DB3493">
              <w:rPr>
                <w:rFonts w:hAnsi="Times New Roman" w:cs="Times New Roman"/>
                <w:sz w:val="24"/>
                <w:szCs w:val="24"/>
                <w:lang w:val="ru-RU"/>
              </w:rPr>
              <w:t>65,6</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rsidP="00FC5703">
            <w:pPr>
              <w:rPr>
                <w:rFonts w:hAnsi="Times New Roman" w:cs="Times New Roman"/>
                <w:sz w:val="24"/>
                <w:szCs w:val="24"/>
              </w:rPr>
            </w:pPr>
            <w:r w:rsidRPr="00DB3493">
              <w:rPr>
                <w:rFonts w:hAnsi="Times New Roman" w:cs="Times New Roman"/>
                <w:sz w:val="24"/>
                <w:szCs w:val="24"/>
              </w:rPr>
              <w:t>5 (</w:t>
            </w:r>
            <w:r w:rsidR="00FC5703" w:rsidRPr="00DB3493">
              <w:rPr>
                <w:rFonts w:hAnsi="Times New Roman" w:cs="Times New Roman"/>
                <w:sz w:val="24"/>
                <w:szCs w:val="24"/>
                <w:lang w:val="ru-RU"/>
              </w:rPr>
              <w:t>8,2</w:t>
            </w:r>
            <w:r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больше</w:t>
            </w:r>
            <w:r w:rsidR="00FC5703" w:rsidRPr="00DB3493">
              <w:rPr>
                <w:rFonts w:hAnsi="Times New Roman" w:cs="Times New Roman"/>
                <w:sz w:val="24"/>
                <w:szCs w:val="24"/>
              </w:rPr>
              <w:t xml:space="preserve"> </w:t>
            </w:r>
            <w:r w:rsidR="00FC5703" w:rsidRPr="00DB3493">
              <w:rPr>
                <w:rFonts w:hAnsi="Times New Roman" w:cs="Times New Roman"/>
                <w:sz w:val="24"/>
                <w:szCs w:val="24"/>
                <w:lang w:val="ru-RU"/>
              </w:rPr>
              <w:t>2</w:t>
            </w:r>
            <w:r w:rsidRPr="00DB3493">
              <w:rPr>
                <w:rFonts w:hAnsi="Times New Roman" w:cs="Times New Roman"/>
                <w:sz w:val="24"/>
                <w:szCs w:val="24"/>
              </w:rPr>
              <w:t>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rsidP="00FC5703">
            <w:pPr>
              <w:rPr>
                <w:rFonts w:hAnsi="Times New Roman" w:cs="Times New Roman"/>
                <w:sz w:val="24"/>
                <w:szCs w:val="24"/>
              </w:rPr>
            </w:pPr>
            <w:r w:rsidRPr="00DB3493">
              <w:rPr>
                <w:rFonts w:hAnsi="Times New Roman" w:cs="Times New Roman"/>
                <w:sz w:val="24"/>
                <w:szCs w:val="24"/>
              </w:rPr>
              <w:t xml:space="preserve"> </w:t>
            </w:r>
            <w:r w:rsidR="00FC5703" w:rsidRPr="00DB3493">
              <w:rPr>
                <w:rFonts w:hAnsi="Times New Roman" w:cs="Times New Roman"/>
                <w:sz w:val="24"/>
                <w:szCs w:val="24"/>
                <w:lang w:val="ru-RU"/>
              </w:rPr>
              <w:t>35</w:t>
            </w:r>
            <w:r w:rsidRPr="00DB3493">
              <w:rPr>
                <w:rFonts w:hAnsi="Times New Roman" w:cs="Times New Roman"/>
                <w:sz w:val="24"/>
                <w:szCs w:val="24"/>
              </w:rPr>
              <w:t>(</w:t>
            </w:r>
            <w:r w:rsidR="00FC5703" w:rsidRPr="00DB3493">
              <w:rPr>
                <w:rFonts w:hAnsi="Times New Roman" w:cs="Times New Roman"/>
                <w:sz w:val="24"/>
                <w:szCs w:val="24"/>
                <w:lang w:val="ru-RU"/>
              </w:rPr>
              <w:t>57,4</w:t>
            </w:r>
            <w:r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34</w:t>
            </w:r>
            <w:r w:rsidR="00E418E7" w:rsidRPr="00DB3493">
              <w:rPr>
                <w:rFonts w:hAnsi="Times New Roman" w:cs="Times New Roman"/>
                <w:sz w:val="24"/>
                <w:szCs w:val="24"/>
              </w:rPr>
              <w:t xml:space="preserve"> (</w:t>
            </w:r>
            <w:r w:rsidRPr="00DB3493">
              <w:rPr>
                <w:rFonts w:hAnsi="Times New Roman" w:cs="Times New Roman"/>
                <w:sz w:val="24"/>
                <w:szCs w:val="24"/>
                <w:lang w:val="ru-RU"/>
              </w:rPr>
              <w:t>55,7%</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8</w:t>
            </w:r>
            <w:r w:rsidR="00E418E7" w:rsidRPr="00DB3493">
              <w:rPr>
                <w:rFonts w:hAnsi="Times New Roman" w:cs="Times New Roman"/>
                <w:sz w:val="24"/>
                <w:szCs w:val="24"/>
              </w:rPr>
              <w:t xml:space="preserve"> (</w:t>
            </w:r>
            <w:r w:rsidRPr="00DB3493">
              <w:rPr>
                <w:rFonts w:hAnsi="Times New Roman" w:cs="Times New Roman"/>
                <w:sz w:val="24"/>
                <w:szCs w:val="24"/>
                <w:lang w:val="ru-RU"/>
              </w:rPr>
              <w:t>13,1</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0334AA">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FC5703" w:rsidP="00FC5703">
            <w:pPr>
              <w:rPr>
                <w:rFonts w:hAnsi="Times New Roman" w:cs="Times New Roman"/>
                <w:sz w:val="24"/>
                <w:szCs w:val="24"/>
              </w:rPr>
            </w:pPr>
            <w:r w:rsidRPr="00DB3493">
              <w:rPr>
                <w:rFonts w:hAnsi="Times New Roman" w:cs="Times New Roman"/>
                <w:sz w:val="24"/>
                <w:szCs w:val="24"/>
                <w:lang w:val="ru-RU"/>
              </w:rPr>
              <w:t>26</w:t>
            </w:r>
            <w:r w:rsidR="00E418E7" w:rsidRPr="00DB3493">
              <w:rPr>
                <w:rFonts w:hAnsi="Times New Roman" w:cs="Times New Roman"/>
                <w:sz w:val="24"/>
                <w:szCs w:val="24"/>
              </w:rPr>
              <w:t xml:space="preserve"> (</w:t>
            </w:r>
            <w:r w:rsidRPr="00DB3493">
              <w:rPr>
                <w:rFonts w:hAnsi="Times New Roman" w:cs="Times New Roman"/>
                <w:sz w:val="24"/>
                <w:szCs w:val="24"/>
                <w:lang w:val="ru-RU"/>
              </w:rPr>
              <w:t>42,6</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AA5B24" w:rsidP="00AA5B24">
            <w:pPr>
              <w:rPr>
                <w:rFonts w:hAnsi="Times New Roman" w:cs="Times New Roman"/>
                <w:sz w:val="24"/>
                <w:szCs w:val="24"/>
              </w:rPr>
            </w:pPr>
            <w:r w:rsidRPr="00DB3493">
              <w:rPr>
                <w:rFonts w:hAnsi="Times New Roman" w:cs="Times New Roman"/>
                <w:sz w:val="24"/>
                <w:szCs w:val="24"/>
                <w:lang w:val="ru-RU"/>
              </w:rPr>
              <w:t>69</w:t>
            </w:r>
            <w:r w:rsidR="00E418E7" w:rsidRPr="00DB3493">
              <w:rPr>
                <w:rFonts w:hAnsi="Times New Roman" w:cs="Times New Roman"/>
                <w:sz w:val="24"/>
                <w:szCs w:val="24"/>
              </w:rPr>
              <w:t xml:space="preserve"> (</w:t>
            </w:r>
            <w:r w:rsidRPr="00DB3493">
              <w:rPr>
                <w:rFonts w:hAnsi="Times New Roman" w:cs="Times New Roman"/>
                <w:sz w:val="24"/>
                <w:szCs w:val="24"/>
                <w:lang w:val="ru-RU"/>
              </w:rPr>
              <w:t>69,7</w:t>
            </w:r>
            <w:r w:rsidR="00E418E7" w:rsidRPr="00DB3493">
              <w:rPr>
                <w:rFonts w:hAnsi="Times New Roman" w:cs="Times New Roman"/>
                <w:sz w:val="24"/>
                <w:szCs w:val="24"/>
              </w:rPr>
              <w:t>%)</w:t>
            </w:r>
          </w:p>
        </w:tc>
      </w:tr>
      <w:tr w:rsidR="000334AA"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8B6F76" w:rsidP="008B6F76">
            <w:pPr>
              <w:rPr>
                <w:rFonts w:hAnsi="Times New Roman" w:cs="Times New Roman"/>
                <w:sz w:val="24"/>
                <w:szCs w:val="24"/>
              </w:rPr>
            </w:pPr>
            <w:r w:rsidRPr="00DB3493">
              <w:rPr>
                <w:rFonts w:hAnsi="Times New Roman" w:cs="Times New Roman"/>
                <w:sz w:val="24"/>
                <w:szCs w:val="24"/>
                <w:lang w:val="ru-RU"/>
              </w:rPr>
              <w:t>53</w:t>
            </w:r>
            <w:r w:rsidR="00E418E7" w:rsidRPr="00DB3493">
              <w:rPr>
                <w:rFonts w:hAnsi="Times New Roman" w:cs="Times New Roman"/>
                <w:sz w:val="24"/>
                <w:szCs w:val="24"/>
              </w:rPr>
              <w:t xml:space="preserve"> (</w:t>
            </w:r>
            <w:r w:rsidRPr="00DB3493">
              <w:rPr>
                <w:rFonts w:hAnsi="Times New Roman" w:cs="Times New Roman"/>
                <w:sz w:val="24"/>
                <w:szCs w:val="24"/>
                <w:lang w:val="ru-RU"/>
              </w:rPr>
              <w:t>53,5</w:t>
            </w:r>
            <w:r w:rsidR="00E418E7" w:rsidRPr="00DB3493">
              <w:rPr>
                <w:rFonts w:hAnsi="Times New Roman" w:cs="Times New Roman"/>
                <w:sz w:val="24"/>
                <w:szCs w:val="24"/>
              </w:rPr>
              <w:t>%)</w:t>
            </w:r>
          </w:p>
        </w:tc>
      </w:tr>
      <w:tr w:rsidR="000334AA" w:rsidRPr="00DB349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4AA" w:rsidRPr="00DB3493" w:rsidRDefault="00E418E7">
            <w:pPr>
              <w:rPr>
                <w:rFonts w:hAnsi="Times New Roman" w:cs="Times New Roman"/>
                <w:sz w:val="24"/>
                <w:szCs w:val="24"/>
              </w:rPr>
            </w:pPr>
            <w:r w:rsidRPr="00DB3493">
              <w:rPr>
                <w:rFonts w:hAnsi="Times New Roman" w:cs="Times New Roman"/>
                <w:b/>
                <w:bCs/>
                <w:sz w:val="24"/>
                <w:szCs w:val="24"/>
              </w:rPr>
              <w:t>Инфраструктура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4"/>
              </w:rPr>
            </w:pPr>
            <w:r w:rsidRPr="00DB3493">
              <w:rPr>
                <w:rFonts w:ascii="Times New Roman" w:eastAsia="Times New Roman" w:hAnsi="Times New Roman" w:cs="Times New Roman"/>
                <w:sz w:val="24"/>
                <w:szCs w:val="24"/>
              </w:rPr>
              <w:t>0,128</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4"/>
              </w:rPr>
            </w:pPr>
            <w:r w:rsidRPr="00DB3493">
              <w:rPr>
                <w:rFonts w:ascii="Times New Roman" w:eastAsia="Times New Roman" w:hAnsi="Times New Roman" w:cs="Times New Roman"/>
                <w:sz w:val="24"/>
                <w:szCs w:val="24"/>
              </w:rPr>
              <w:t>14</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4"/>
              </w:rPr>
            </w:pPr>
            <w:r w:rsidRPr="00DB3493">
              <w:rPr>
                <w:rFonts w:ascii="Times New Roman" w:eastAsia="Times New Roman" w:hAnsi="Times New Roman" w:cs="Times New Roman"/>
                <w:sz w:val="24"/>
                <w:szCs w:val="24"/>
              </w:rPr>
              <w:t>да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да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да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lastRenderedPageBreak/>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да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нет</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да</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нет</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4"/>
                <w:szCs w:val="28"/>
              </w:rPr>
            </w:pPr>
            <w:r w:rsidRPr="00DB3493">
              <w:rPr>
                <w:rFonts w:ascii="Times New Roman" w:eastAsia="Times New Roman" w:hAnsi="Times New Roman" w:cs="Times New Roman"/>
                <w:sz w:val="24"/>
                <w:szCs w:val="28"/>
              </w:rPr>
              <w:t>660   (100%)</w:t>
            </w:r>
          </w:p>
        </w:tc>
      </w:tr>
      <w:tr w:rsidR="00E84B26" w:rsidRPr="00DB34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lang w:val="ru-RU"/>
              </w:rPr>
            </w:pPr>
            <w:r w:rsidRPr="00DB3493">
              <w:rPr>
                <w:rFonts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pPr>
              <w:rPr>
                <w:rFonts w:hAnsi="Times New Roman" w:cs="Times New Roman"/>
                <w:sz w:val="24"/>
                <w:szCs w:val="24"/>
              </w:rPr>
            </w:pPr>
            <w:r w:rsidRPr="00DB3493">
              <w:rPr>
                <w:rFonts w:hAnsi="Times New Roman" w:cs="Times New Roman"/>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4B26" w:rsidRPr="00DB3493" w:rsidRDefault="00E84B26" w:rsidP="00117C6D">
            <w:pPr>
              <w:rPr>
                <w:rFonts w:ascii="Times New Roman" w:eastAsia="Times New Roman" w:hAnsi="Times New Roman" w:cs="Times New Roman"/>
                <w:sz w:val="26"/>
                <w:szCs w:val="28"/>
              </w:rPr>
            </w:pPr>
            <w:r w:rsidRPr="00DB3493">
              <w:rPr>
                <w:rFonts w:ascii="Times New Roman" w:eastAsia="Times New Roman" w:hAnsi="Times New Roman" w:cs="Times New Roman"/>
                <w:sz w:val="26"/>
                <w:szCs w:val="28"/>
              </w:rPr>
              <w:t>2,5</w:t>
            </w:r>
          </w:p>
        </w:tc>
      </w:tr>
    </w:tbl>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В Школе созданы условия для реализации ФГОС-2021: разработаны ООП НОО</w:t>
      </w:r>
      <w:r w:rsidR="0008388C" w:rsidRPr="00DB3493">
        <w:rPr>
          <w:rFonts w:hAnsi="Times New Roman" w:cs="Times New Roman"/>
          <w:sz w:val="24"/>
          <w:szCs w:val="24"/>
          <w:lang w:val="ru-RU"/>
        </w:rPr>
        <w:t xml:space="preserve">, </w:t>
      </w:r>
      <w:r w:rsidRPr="00DB3493">
        <w:rPr>
          <w:rFonts w:hAnsi="Times New Roman" w:cs="Times New Roman"/>
          <w:sz w:val="24"/>
          <w:szCs w:val="24"/>
          <w:lang w:val="ru-RU"/>
        </w:rPr>
        <w:t>ООО</w:t>
      </w:r>
      <w:r w:rsidR="0008388C" w:rsidRPr="00DB3493">
        <w:rPr>
          <w:rFonts w:hAnsi="Times New Roman" w:cs="Times New Roman"/>
          <w:sz w:val="24"/>
          <w:szCs w:val="24"/>
          <w:lang w:val="ru-RU"/>
        </w:rPr>
        <w:t xml:space="preserve"> и СОО </w:t>
      </w:r>
      <w:r w:rsidRPr="00DB3493">
        <w:rPr>
          <w:rFonts w:hAnsi="Times New Roman" w:cs="Times New Roman"/>
          <w:sz w:val="24"/>
          <w:szCs w:val="24"/>
          <w:lang w:val="ru-RU"/>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w:t>
      </w:r>
      <w:r w:rsidR="0008388C" w:rsidRPr="00DB3493">
        <w:rPr>
          <w:rFonts w:hAnsi="Times New Roman" w:cs="Times New Roman"/>
          <w:sz w:val="24"/>
          <w:szCs w:val="24"/>
          <w:lang w:val="ru-RU"/>
        </w:rPr>
        <w:t xml:space="preserve">, </w:t>
      </w:r>
      <w:r w:rsidRPr="00DB3493">
        <w:rPr>
          <w:rFonts w:hAnsi="Times New Roman" w:cs="Times New Roman"/>
          <w:sz w:val="24"/>
          <w:szCs w:val="24"/>
          <w:lang w:val="ru-RU"/>
        </w:rPr>
        <w:t xml:space="preserve">ООО </w:t>
      </w:r>
      <w:r w:rsidR="0008388C" w:rsidRPr="00DB3493">
        <w:rPr>
          <w:rFonts w:hAnsi="Times New Roman" w:cs="Times New Roman"/>
          <w:sz w:val="24"/>
          <w:szCs w:val="24"/>
          <w:lang w:val="ru-RU"/>
        </w:rPr>
        <w:t xml:space="preserve">и СОО </w:t>
      </w:r>
      <w:r w:rsidRPr="00DB3493">
        <w:rPr>
          <w:rFonts w:hAnsi="Times New Roman" w:cs="Times New Roman"/>
          <w:sz w:val="24"/>
          <w:szCs w:val="24"/>
          <w:lang w:val="ru-RU"/>
        </w:rPr>
        <w:t>по ФГОС-2021 показывают, что Школа успешно реализовала мероприятия по внедрению ФГОС-2021.</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w:t>
      </w:r>
      <w:r w:rsidR="003C128F" w:rsidRPr="00DB3493">
        <w:rPr>
          <w:rFonts w:hAnsi="Times New Roman" w:cs="Times New Roman"/>
          <w:sz w:val="24"/>
          <w:szCs w:val="24"/>
          <w:lang w:val="ru-RU"/>
        </w:rPr>
        <w:t>достаточно высоким</w:t>
      </w:r>
      <w:r w:rsidRPr="00DB3493">
        <w:rPr>
          <w:rFonts w:hAnsi="Times New Roman" w:cs="Times New Roman"/>
          <w:sz w:val="24"/>
          <w:szCs w:val="24"/>
          <w:lang w:val="ru-RU"/>
        </w:rPr>
        <w:t xml:space="preserve"> уровнем ИКТ-компетенций.</w:t>
      </w:r>
    </w:p>
    <w:p w:rsidR="000334AA" w:rsidRPr="00DB3493" w:rsidRDefault="004F10E0">
      <w:pPr>
        <w:rPr>
          <w:rFonts w:hAnsi="Times New Roman" w:cs="Times New Roman"/>
          <w:sz w:val="24"/>
          <w:szCs w:val="24"/>
          <w:lang w:val="ru-RU"/>
        </w:rPr>
      </w:pPr>
      <w:r w:rsidRPr="00DB3493">
        <w:rPr>
          <w:rFonts w:ascii="Times New Roman" w:eastAsia="Times New Roman" w:hAnsi="Times New Roman" w:cs="Times New Roman"/>
          <w:sz w:val="24"/>
          <w:szCs w:val="24"/>
          <w:lang w:val="ru-RU" w:eastAsia="ru-RU"/>
        </w:rPr>
        <w:t>Выявленные признаки необъективности результатов ВПР-2023 по двум показателям дают основание отнести МБОУ СОШ № 14 х. Красный Пахарь к учреждениям с необъективными результатами оценки качества ВПР-2023 по физике.</w:t>
      </w:r>
    </w:p>
    <w:p w:rsidR="000334AA" w:rsidRPr="00DB3493" w:rsidRDefault="00E418E7">
      <w:pPr>
        <w:rPr>
          <w:rFonts w:hAnsi="Times New Roman" w:cs="Times New Roman"/>
          <w:sz w:val="24"/>
          <w:szCs w:val="24"/>
          <w:lang w:val="ru-RU"/>
        </w:rPr>
      </w:pPr>
      <w:r w:rsidRPr="00DB3493">
        <w:rPr>
          <w:rFonts w:hAnsi="Times New Roman" w:cs="Times New Roman"/>
          <w:sz w:val="24"/>
          <w:szCs w:val="24"/>
          <w:lang w:val="ru-RU"/>
        </w:rPr>
        <w:t>С 1 сентября 2023 года в соответствии с Федеральным законом от 24.09.2022 № 371-ФЗ МБОУ «Школа № 1» приступила к реализации ООП всех уровней образования в соответствии с ФОП.</w:t>
      </w:r>
    </w:p>
    <w:sectPr w:rsidR="000334AA" w:rsidRPr="00DB3493" w:rsidSect="000334A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A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4C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B45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81B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734C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0234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53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80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033F7"/>
    <w:multiLevelType w:val="hybridMultilevel"/>
    <w:tmpl w:val="AA00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94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35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35C85"/>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6E51E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64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352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135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9634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25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FA0A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908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312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20D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60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2B55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9569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4262DE"/>
    <w:multiLevelType w:val="hybridMultilevel"/>
    <w:tmpl w:val="40603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5EC5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D5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93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E4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C6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15230A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DE5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2"/>
  </w:num>
  <w:num w:numId="4">
    <w:abstractNumId w:val="31"/>
  </w:num>
  <w:num w:numId="5">
    <w:abstractNumId w:val="12"/>
  </w:num>
  <w:num w:numId="6">
    <w:abstractNumId w:val="0"/>
  </w:num>
  <w:num w:numId="7">
    <w:abstractNumId w:val="28"/>
  </w:num>
  <w:num w:numId="8">
    <w:abstractNumId w:val="21"/>
  </w:num>
  <w:num w:numId="9">
    <w:abstractNumId w:val="19"/>
  </w:num>
  <w:num w:numId="10">
    <w:abstractNumId w:val="14"/>
  </w:num>
  <w:num w:numId="11">
    <w:abstractNumId w:val="9"/>
  </w:num>
  <w:num w:numId="12">
    <w:abstractNumId w:val="1"/>
  </w:num>
  <w:num w:numId="13">
    <w:abstractNumId w:val="18"/>
  </w:num>
  <w:num w:numId="14">
    <w:abstractNumId w:val="20"/>
  </w:num>
  <w:num w:numId="15">
    <w:abstractNumId w:val="26"/>
  </w:num>
  <w:num w:numId="16">
    <w:abstractNumId w:val="5"/>
  </w:num>
  <w:num w:numId="17">
    <w:abstractNumId w:val="13"/>
  </w:num>
  <w:num w:numId="18">
    <w:abstractNumId w:val="29"/>
  </w:num>
  <w:num w:numId="19">
    <w:abstractNumId w:val="24"/>
  </w:num>
  <w:num w:numId="20">
    <w:abstractNumId w:val="16"/>
  </w:num>
  <w:num w:numId="21">
    <w:abstractNumId w:val="11"/>
  </w:num>
  <w:num w:numId="22">
    <w:abstractNumId w:val="8"/>
  </w:num>
  <w:num w:numId="23">
    <w:abstractNumId w:val="25"/>
  </w:num>
  <w:num w:numId="24">
    <w:abstractNumId w:val="3"/>
  </w:num>
  <w:num w:numId="25">
    <w:abstractNumId w:val="4"/>
  </w:num>
  <w:num w:numId="26">
    <w:abstractNumId w:val="30"/>
  </w:num>
  <w:num w:numId="27">
    <w:abstractNumId w:val="17"/>
  </w:num>
  <w:num w:numId="28">
    <w:abstractNumId w:val="22"/>
  </w:num>
  <w:num w:numId="29">
    <w:abstractNumId w:val="15"/>
  </w:num>
  <w:num w:numId="30">
    <w:abstractNumId w:val="6"/>
  </w:num>
  <w:num w:numId="31">
    <w:abstractNumId w:val="27"/>
  </w:num>
  <w:num w:numId="32">
    <w:abstractNumId w:val="7"/>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A05CE"/>
    <w:rsid w:val="00004B43"/>
    <w:rsid w:val="000334AA"/>
    <w:rsid w:val="00041E1F"/>
    <w:rsid w:val="0008388C"/>
    <w:rsid w:val="00091C5F"/>
    <w:rsid w:val="000F33DA"/>
    <w:rsid w:val="00117C6D"/>
    <w:rsid w:val="00125B94"/>
    <w:rsid w:val="0017731E"/>
    <w:rsid w:val="00190047"/>
    <w:rsid w:val="001A4750"/>
    <w:rsid w:val="00223296"/>
    <w:rsid w:val="00284A4F"/>
    <w:rsid w:val="00297527"/>
    <w:rsid w:val="002C568B"/>
    <w:rsid w:val="002D33B1"/>
    <w:rsid w:val="002D3591"/>
    <w:rsid w:val="002E7039"/>
    <w:rsid w:val="003514A0"/>
    <w:rsid w:val="00357629"/>
    <w:rsid w:val="00373A47"/>
    <w:rsid w:val="003C128F"/>
    <w:rsid w:val="00406F4D"/>
    <w:rsid w:val="00420596"/>
    <w:rsid w:val="004C2DB8"/>
    <w:rsid w:val="004F10E0"/>
    <w:rsid w:val="004F7E17"/>
    <w:rsid w:val="00565766"/>
    <w:rsid w:val="005A05CE"/>
    <w:rsid w:val="005D5658"/>
    <w:rsid w:val="00604D1E"/>
    <w:rsid w:val="00606754"/>
    <w:rsid w:val="00633426"/>
    <w:rsid w:val="00653AF6"/>
    <w:rsid w:val="006978F3"/>
    <w:rsid w:val="007360AB"/>
    <w:rsid w:val="00771494"/>
    <w:rsid w:val="00773854"/>
    <w:rsid w:val="007A2E4E"/>
    <w:rsid w:val="007A742C"/>
    <w:rsid w:val="007B5ACE"/>
    <w:rsid w:val="007F2039"/>
    <w:rsid w:val="00816DC4"/>
    <w:rsid w:val="008B6F76"/>
    <w:rsid w:val="008E269D"/>
    <w:rsid w:val="00957989"/>
    <w:rsid w:val="00982C95"/>
    <w:rsid w:val="009833B8"/>
    <w:rsid w:val="009C03D3"/>
    <w:rsid w:val="00A024C1"/>
    <w:rsid w:val="00AA070E"/>
    <w:rsid w:val="00AA5B24"/>
    <w:rsid w:val="00AB39FB"/>
    <w:rsid w:val="00AF05A1"/>
    <w:rsid w:val="00B02293"/>
    <w:rsid w:val="00B36E44"/>
    <w:rsid w:val="00B5108F"/>
    <w:rsid w:val="00B60766"/>
    <w:rsid w:val="00B73A5A"/>
    <w:rsid w:val="00B85DEC"/>
    <w:rsid w:val="00BB699C"/>
    <w:rsid w:val="00BD35FA"/>
    <w:rsid w:val="00C17AE7"/>
    <w:rsid w:val="00CA48AB"/>
    <w:rsid w:val="00D05B90"/>
    <w:rsid w:val="00D83224"/>
    <w:rsid w:val="00DA5D53"/>
    <w:rsid w:val="00DB3493"/>
    <w:rsid w:val="00DC5E69"/>
    <w:rsid w:val="00DF46B0"/>
    <w:rsid w:val="00E40A8F"/>
    <w:rsid w:val="00E418E7"/>
    <w:rsid w:val="00E438A1"/>
    <w:rsid w:val="00E54105"/>
    <w:rsid w:val="00E61511"/>
    <w:rsid w:val="00E6347F"/>
    <w:rsid w:val="00E84B26"/>
    <w:rsid w:val="00EA24C0"/>
    <w:rsid w:val="00EB1664"/>
    <w:rsid w:val="00F01E19"/>
    <w:rsid w:val="00F027C1"/>
    <w:rsid w:val="00F24CD9"/>
    <w:rsid w:val="00F5460F"/>
    <w:rsid w:val="00F6795F"/>
    <w:rsid w:val="00F76105"/>
    <w:rsid w:val="00FA727B"/>
    <w:rsid w:val="00FC4828"/>
    <w:rsid w:val="00FC5703"/>
    <w:rsid w:val="00FD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A742C"/>
    <w:pPr>
      <w:spacing w:before="0" w:beforeAutospacing="0" w:after="0" w:afterAutospacing="0"/>
    </w:pPr>
    <w:rPr>
      <w:lang w:val="ru-RU"/>
    </w:rPr>
  </w:style>
  <w:style w:type="paragraph" w:styleId="a4">
    <w:name w:val="Balloon Text"/>
    <w:basedOn w:val="a"/>
    <w:link w:val="a5"/>
    <w:uiPriority w:val="99"/>
    <w:semiHidden/>
    <w:unhideWhenUsed/>
    <w:rsid w:val="007B5ACE"/>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B5ACE"/>
    <w:rPr>
      <w:rFonts w:ascii="Tahoma" w:hAnsi="Tahoma" w:cs="Tahoma"/>
      <w:sz w:val="16"/>
      <w:szCs w:val="16"/>
    </w:rPr>
  </w:style>
  <w:style w:type="table" w:styleId="a6">
    <w:name w:val="Table Grid"/>
    <w:basedOn w:val="a1"/>
    <w:uiPriority w:val="39"/>
    <w:rsid w:val="00A024C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A48AB"/>
    <w:pPr>
      <w:spacing w:before="0" w:beforeAutospacing="0" w:after="160" w:afterAutospacing="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5.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Направления</a:t>
            </a:r>
            <a:r>
              <a:rPr lang="ru-RU" baseline="0"/>
              <a:t> дополнительного образования</a:t>
            </a:r>
            <a:endParaRPr lang="ru-RU"/>
          </a:p>
        </c:rich>
      </c:tx>
      <c:spPr>
        <a:noFill/>
        <a:ln>
          <a:noFill/>
        </a:ln>
        <a:effectLst/>
      </c:spPr>
    </c:title>
    <c:plotArea>
      <c:layout/>
      <c:barChart>
        <c:barDir val="bar"/>
        <c:grouping val="clustered"/>
        <c:ser>
          <c:idx val="0"/>
          <c:order val="0"/>
          <c:tx>
            <c:strRef>
              <c:f>Лист1!$B$1</c:f>
              <c:strCache>
                <c:ptCount val="1"/>
                <c:pt idx="0">
                  <c:v>художественное</c:v>
                </c:pt>
              </c:strCache>
            </c:strRef>
          </c:tx>
          <c:spPr>
            <a:solidFill>
              <a:srgbClr val="FF66FF"/>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Лист1!$B$2:$B$5</c:f>
              <c:numCache>
                <c:formatCode>General</c:formatCode>
                <c:ptCount val="4"/>
                <c:pt idx="0">
                  <c:v>38</c:v>
                </c:pt>
                <c:pt idx="1">
                  <c:v>36</c:v>
                </c:pt>
                <c:pt idx="2">
                  <c:v>35</c:v>
                </c:pt>
              </c:numCache>
            </c:numRef>
          </c:val>
        </c:ser>
        <c:ser>
          <c:idx val="1"/>
          <c:order val="1"/>
          <c:tx>
            <c:strRef>
              <c:f>Лист1!$C$1</c:f>
              <c:strCache>
                <c:ptCount val="1"/>
                <c:pt idx="0">
                  <c:v>туристско- краеведчееский</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Лист1!$C$2:$C$5</c:f>
              <c:numCache>
                <c:formatCode>General</c:formatCode>
                <c:ptCount val="4"/>
                <c:pt idx="0">
                  <c:v>0</c:v>
                </c:pt>
                <c:pt idx="1">
                  <c:v>8</c:v>
                </c:pt>
                <c:pt idx="2">
                  <c:v>0</c:v>
                </c:pt>
              </c:numCache>
            </c:numRef>
          </c:val>
        </c:ser>
        <c:ser>
          <c:idx val="2"/>
          <c:order val="2"/>
          <c:tx>
            <c:strRef>
              <c:f>Лист1!$D$1</c:f>
              <c:strCache>
                <c:ptCount val="1"/>
                <c:pt idx="0">
                  <c:v>техническое</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Лист1!$D$2:$D$5</c:f>
              <c:numCache>
                <c:formatCode>General</c:formatCode>
                <c:ptCount val="4"/>
                <c:pt idx="0">
                  <c:v>0</c:v>
                </c:pt>
                <c:pt idx="1">
                  <c:v>15</c:v>
                </c:pt>
                <c:pt idx="2">
                  <c:v>18</c:v>
                </c:pt>
              </c:numCache>
            </c:numRef>
          </c:val>
        </c:ser>
        <c:ser>
          <c:idx val="3"/>
          <c:order val="3"/>
          <c:tx>
            <c:strRef>
              <c:f>Лист1!$E$1</c:f>
              <c:strCache>
                <c:ptCount val="1"/>
                <c:pt idx="0">
                  <c:v>естественно- научное</c:v>
                </c:pt>
              </c:strCache>
            </c:strRef>
          </c:tx>
          <c:spPr>
            <a:solidFill>
              <a:srgbClr val="7030A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Лист1!$E$2:$E$5</c:f>
              <c:numCache>
                <c:formatCode>General</c:formatCode>
                <c:ptCount val="4"/>
                <c:pt idx="0">
                  <c:v>25</c:v>
                </c:pt>
                <c:pt idx="1">
                  <c:v>21</c:v>
                </c:pt>
                <c:pt idx="2">
                  <c:v>35</c:v>
                </c:pt>
              </c:numCache>
            </c:numRef>
          </c:val>
        </c:ser>
        <c:ser>
          <c:idx val="4"/>
          <c:order val="4"/>
          <c:tx>
            <c:strRef>
              <c:f>Лист1!$F$1</c:f>
              <c:strCache>
                <c:ptCount val="1"/>
                <c:pt idx="0">
                  <c:v>социально- гуманитарное</c:v>
                </c:pt>
              </c:strCache>
            </c:strRef>
          </c:tx>
          <c:spPr>
            <a:solidFill>
              <a:srgbClr val="0070C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Лист1!$F$2:$F$5</c:f>
              <c:numCache>
                <c:formatCode>General</c:formatCode>
                <c:ptCount val="4"/>
                <c:pt idx="0">
                  <c:v>15</c:v>
                </c:pt>
                <c:pt idx="1">
                  <c:v>15</c:v>
                </c:pt>
                <c:pt idx="2">
                  <c:v>17</c:v>
                </c:pt>
              </c:numCache>
            </c:numRef>
          </c:val>
        </c:ser>
        <c:ser>
          <c:idx val="5"/>
          <c:order val="5"/>
          <c:tx>
            <c:strRef>
              <c:f>Лист1!$G$1</c:f>
              <c:strCache>
                <c:ptCount val="1"/>
                <c:pt idx="0">
                  <c:v>физкультурно- спортивное</c:v>
                </c:pt>
              </c:strCache>
            </c:strRef>
          </c:tx>
          <c:spPr>
            <a:solidFill>
              <a:srgbClr val="FF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2021</c:v>
                </c:pt>
                <c:pt idx="1">
                  <c:v>2022</c:v>
                </c:pt>
                <c:pt idx="2">
                  <c:v>2023</c:v>
                </c:pt>
              </c:numCache>
            </c:numRef>
          </c:cat>
          <c:val>
            <c:numRef>
              <c:f>Лист1!$G$2:$G$5</c:f>
              <c:numCache>
                <c:formatCode>General</c:formatCode>
                <c:ptCount val="4"/>
                <c:pt idx="0">
                  <c:v>23</c:v>
                </c:pt>
                <c:pt idx="1">
                  <c:v>31</c:v>
                </c:pt>
                <c:pt idx="2">
                  <c:v>35</c:v>
                </c:pt>
              </c:numCache>
            </c:numRef>
          </c:val>
        </c:ser>
        <c:dLbls>
          <c:showVal val="1"/>
        </c:dLbls>
        <c:gapWidth val="182"/>
        <c:axId val="89734144"/>
        <c:axId val="89748992"/>
      </c:barChart>
      <c:catAx>
        <c:axId val="89734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748992"/>
        <c:crosses val="autoZero"/>
        <c:auto val="1"/>
        <c:lblAlgn val="ctr"/>
        <c:lblOffset val="100"/>
      </c:catAx>
      <c:valAx>
        <c:axId val="897489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7341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 диаграмма</a:t>
            </a:r>
          </a:p>
        </c:rich>
      </c:tx>
      <c:spPr>
        <a:noFill/>
        <a:ln>
          <a:noFill/>
        </a:ln>
        <a:effectLst/>
      </c:spPr>
    </c:title>
    <c:plotArea>
      <c:layout/>
      <c:barChart>
        <c:barDir val="col"/>
        <c:grouping val="clustered"/>
        <c:ser>
          <c:idx val="0"/>
          <c:order val="0"/>
          <c:tx>
            <c:strRef>
              <c:f>Лист4!$Q$6</c:f>
              <c:strCache>
                <c:ptCount val="1"/>
                <c:pt idx="0">
                  <c:v>2 кл</c:v>
                </c:pt>
              </c:strCache>
            </c:strRef>
          </c:tx>
          <c:spPr>
            <a:solidFill>
              <a:schemeClr val="accent1"/>
            </a:solidFill>
            <a:ln>
              <a:noFill/>
            </a:ln>
            <a:effectLst/>
          </c:spPr>
          <c:cat>
            <c:multiLvlStrRef>
              <c:f>Лист4!$R$2:$AA$5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Лист4!$R$6:$AA$6</c:f>
              <c:numCache>
                <c:formatCode>General</c:formatCode>
                <c:ptCount val="10"/>
                <c:pt idx="0">
                  <c:v>100</c:v>
                </c:pt>
                <c:pt idx="1">
                  <c:v>97.8</c:v>
                </c:pt>
                <c:pt idx="2">
                  <c:v>52</c:v>
                </c:pt>
                <c:pt idx="3">
                  <c:v>63.5</c:v>
                </c:pt>
                <c:pt idx="4">
                  <c:v>9</c:v>
                </c:pt>
                <c:pt idx="5">
                  <c:v>10.200000000000001</c:v>
                </c:pt>
                <c:pt idx="6">
                  <c:v>0</c:v>
                </c:pt>
                <c:pt idx="7">
                  <c:v>2.2000000000000002</c:v>
                </c:pt>
                <c:pt idx="8">
                  <c:v>0</c:v>
                </c:pt>
                <c:pt idx="9">
                  <c:v>2.2000000000000002</c:v>
                </c:pt>
              </c:numCache>
            </c:numRef>
          </c:val>
          <c:extLst xmlns:c16r2="http://schemas.microsoft.com/office/drawing/2015/06/chart">
            <c:ext xmlns:c16="http://schemas.microsoft.com/office/drawing/2014/chart" uri="{C3380CC4-5D6E-409C-BE32-E72D297353CC}">
              <c16:uniqueId val="{00000000-533E-4697-BBC8-126D34A2A21A}"/>
            </c:ext>
          </c:extLst>
        </c:ser>
        <c:ser>
          <c:idx val="1"/>
          <c:order val="1"/>
          <c:tx>
            <c:strRef>
              <c:f>Лист4!$Q$7</c:f>
              <c:strCache>
                <c:ptCount val="1"/>
                <c:pt idx="0">
                  <c:v>3 кл</c:v>
                </c:pt>
              </c:strCache>
            </c:strRef>
          </c:tx>
          <c:spPr>
            <a:solidFill>
              <a:schemeClr val="accent2"/>
            </a:solidFill>
            <a:ln>
              <a:noFill/>
            </a:ln>
            <a:effectLst/>
          </c:spPr>
          <c:cat>
            <c:multiLvlStrRef>
              <c:f>Лист4!$R$2:$AA$5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Лист4!$R$7:$AA$7</c:f>
              <c:numCache>
                <c:formatCode>General</c:formatCode>
                <c:ptCount val="10"/>
                <c:pt idx="0">
                  <c:v>95.2</c:v>
                </c:pt>
                <c:pt idx="1">
                  <c:v>96.9</c:v>
                </c:pt>
                <c:pt idx="2">
                  <c:v>45.6</c:v>
                </c:pt>
                <c:pt idx="3">
                  <c:v>45.4</c:v>
                </c:pt>
                <c:pt idx="4">
                  <c:v>10</c:v>
                </c:pt>
                <c:pt idx="5">
                  <c:v>17.7</c:v>
                </c:pt>
                <c:pt idx="6">
                  <c:v>4.8</c:v>
                </c:pt>
                <c:pt idx="7">
                  <c:v>3.1</c:v>
                </c:pt>
                <c:pt idx="8">
                  <c:v>3.2</c:v>
                </c:pt>
                <c:pt idx="9">
                  <c:v>0.8</c:v>
                </c:pt>
              </c:numCache>
            </c:numRef>
          </c:val>
          <c:extLst xmlns:c16r2="http://schemas.microsoft.com/office/drawing/2015/06/chart">
            <c:ext xmlns:c16="http://schemas.microsoft.com/office/drawing/2014/chart" uri="{C3380CC4-5D6E-409C-BE32-E72D297353CC}">
              <c16:uniqueId val="{00000001-533E-4697-BBC8-126D34A2A21A}"/>
            </c:ext>
          </c:extLst>
        </c:ser>
        <c:ser>
          <c:idx val="2"/>
          <c:order val="2"/>
          <c:tx>
            <c:strRef>
              <c:f>Лист4!$Q$8</c:f>
              <c:strCache>
                <c:ptCount val="1"/>
                <c:pt idx="0">
                  <c:v>4 кл</c:v>
                </c:pt>
              </c:strCache>
            </c:strRef>
          </c:tx>
          <c:spPr>
            <a:solidFill>
              <a:schemeClr val="accent3"/>
            </a:solidFill>
            <a:ln>
              <a:noFill/>
            </a:ln>
            <a:effectLst/>
          </c:spPr>
          <c:cat>
            <c:multiLvlStrRef>
              <c:f>Лист4!$R$2:$AA$5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Лист4!$R$8:$AA$8</c:f>
              <c:numCache>
                <c:formatCode>General</c:formatCode>
                <c:ptCount val="10"/>
                <c:pt idx="0">
                  <c:v>98.3</c:v>
                </c:pt>
                <c:pt idx="1">
                  <c:v>95.97</c:v>
                </c:pt>
                <c:pt idx="2">
                  <c:v>49.2</c:v>
                </c:pt>
                <c:pt idx="3">
                  <c:v>48.4</c:v>
                </c:pt>
                <c:pt idx="4">
                  <c:v>6</c:v>
                </c:pt>
                <c:pt idx="5">
                  <c:v>11.3</c:v>
                </c:pt>
                <c:pt idx="6">
                  <c:v>1.7000000000000013</c:v>
                </c:pt>
                <c:pt idx="7">
                  <c:v>4.03</c:v>
                </c:pt>
                <c:pt idx="8">
                  <c:v>0</c:v>
                </c:pt>
                <c:pt idx="9">
                  <c:v>2.4</c:v>
                </c:pt>
              </c:numCache>
            </c:numRef>
          </c:val>
          <c:extLst xmlns:c16r2="http://schemas.microsoft.com/office/drawing/2015/06/chart">
            <c:ext xmlns:c16="http://schemas.microsoft.com/office/drawing/2014/chart" uri="{C3380CC4-5D6E-409C-BE32-E72D297353CC}">
              <c16:uniqueId val="{00000002-533E-4697-BBC8-126D34A2A21A}"/>
            </c:ext>
          </c:extLst>
        </c:ser>
        <c:gapWidth val="219"/>
        <c:overlap val="-27"/>
        <c:axId val="101998976"/>
        <c:axId val="102000512"/>
        <c:extLst xmlns:c16r2="http://schemas.microsoft.com/office/drawing/2015/06/chart">
          <c:ext xmlns:c15="http://schemas.microsoft.com/office/drawing/2012/chart" uri="{02D57815-91ED-43cb-92C2-25804820EDAC}">
            <c15:filteredBarSeries>
              <c15:ser>
                <c:idx val="3"/>
                <c:order val="3"/>
                <c:tx>
                  <c:strRef>
                    <c:extLst>
                      <c:ext uri="{02D57815-91ED-43cb-92C2-25804820EDAC}">
                        <c15:formulaRef>
                          <c15:sqref>Лист4!$Q$9</c15:sqref>
                        </c15:formulaRef>
                      </c:ext>
                    </c:extLst>
                    <c:strCache>
                      <c:ptCount val="1"/>
                    </c:strCache>
                  </c:strRef>
                </c:tx>
                <c:spPr>
                  <a:solidFill>
                    <a:schemeClr val="accent4"/>
                  </a:solidFill>
                  <a:ln>
                    <a:noFill/>
                  </a:ln>
                  <a:effectLst/>
                </c:spPr>
                <c:invertIfNegative val="0"/>
                <c:cat>
                  <c:multiLvlStrRef>
                    <c:extLst>
                      <c:ext uri="{02D57815-91ED-43cb-92C2-25804820EDAC}">
                        <c15:formulaRef>
                          <c15:sqref>Лист4!$R$2:$AA$5</c15:sqref>
                        </c15:formulaRef>
                      </c:ext>
                    </c:extLst>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extLst>
                      <c:ext uri="{02D57815-91ED-43cb-92C2-25804820EDAC}">
                        <c15:formulaRef>
                          <c15:sqref>Лист4!$R$9:$AA$9</c15:sqref>
                        </c15:formulaRef>
                      </c:ext>
                    </c:extLst>
                    <c:numCache>
                      <c:formatCode>General</c:formatCode>
                      <c:ptCount val="10"/>
                    </c:numCache>
                  </c:numRef>
                </c:val>
                <c:extLst>
                  <c:ext xmlns:c16="http://schemas.microsoft.com/office/drawing/2014/chart" uri="{C3380CC4-5D6E-409C-BE32-E72D297353CC}">
                    <c16:uniqueId val="{00000003-533E-4697-BBC8-126D34A2A21A}"/>
                  </c:ext>
                </c:extLst>
              </c15:ser>
            </c15:filteredBarSeries>
          </c:ext>
        </c:extLst>
      </c:barChart>
      <c:catAx>
        <c:axId val="101998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00512"/>
        <c:crosses val="autoZero"/>
        <c:auto val="1"/>
        <c:lblAlgn val="ctr"/>
        <c:lblOffset val="100"/>
      </c:catAx>
      <c:valAx>
        <c:axId val="102000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998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a:t>
            </a:r>
            <a:r>
              <a:rPr lang="ru-RU" baseline="0"/>
              <a:t> диаграмма</a:t>
            </a:r>
            <a:endParaRPr lang="ru-RU"/>
          </a:p>
        </c:rich>
      </c:tx>
      <c:spPr>
        <a:noFill/>
        <a:ln>
          <a:noFill/>
        </a:ln>
        <a:effectLst/>
      </c:spPr>
    </c:title>
    <c:plotArea>
      <c:layout/>
      <c:barChart>
        <c:barDir val="col"/>
        <c:grouping val="clustered"/>
        <c:ser>
          <c:idx val="0"/>
          <c:order val="0"/>
          <c:tx>
            <c:strRef>
              <c:f>Лист3!$Q$6</c:f>
              <c:strCache>
                <c:ptCount val="1"/>
                <c:pt idx="0">
                  <c:v>5</c:v>
                </c:pt>
              </c:strCache>
            </c:strRef>
          </c:tx>
          <c:spPr>
            <a:solidFill>
              <a:schemeClr val="accent1"/>
            </a:solidFill>
            <a:ln>
              <a:noFill/>
            </a:ln>
            <a:effectLst/>
          </c:spPr>
          <c:cat>
            <c:multiLvlStrRef>
              <c:f>Лист3!$R$2:$AA$5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Лист3!$R$6:$AA$6</c:f>
              <c:numCache>
                <c:formatCode>General</c:formatCode>
                <c:ptCount val="10"/>
                <c:pt idx="0">
                  <c:v>100</c:v>
                </c:pt>
                <c:pt idx="1">
                  <c:v>100</c:v>
                </c:pt>
                <c:pt idx="2">
                  <c:v>36.800000000000004</c:v>
                </c:pt>
                <c:pt idx="3">
                  <c:v>49.6</c:v>
                </c:pt>
                <c:pt idx="4" formatCode="@">
                  <c:v>0</c:v>
                </c:pt>
                <c:pt idx="5">
                  <c:v>6.4</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0-CA46-471C-BE65-4CAE0CDC3807}"/>
            </c:ext>
          </c:extLst>
        </c:ser>
        <c:ser>
          <c:idx val="1"/>
          <c:order val="1"/>
          <c:tx>
            <c:strRef>
              <c:f>Лист3!$Q$7</c:f>
              <c:strCache>
                <c:ptCount val="1"/>
                <c:pt idx="0">
                  <c:v>6</c:v>
                </c:pt>
              </c:strCache>
            </c:strRef>
          </c:tx>
          <c:spPr>
            <a:solidFill>
              <a:schemeClr val="accent2"/>
            </a:solidFill>
            <a:ln>
              <a:noFill/>
            </a:ln>
            <a:effectLst/>
          </c:spPr>
          <c:cat>
            <c:multiLvlStrRef>
              <c:f>Лист3!$R$2:$AA$5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Лист3!$R$7:$AA$7</c:f>
              <c:numCache>
                <c:formatCode>General</c:formatCode>
                <c:ptCount val="10"/>
                <c:pt idx="0">
                  <c:v>99</c:v>
                </c:pt>
                <c:pt idx="1">
                  <c:v>100</c:v>
                </c:pt>
                <c:pt idx="2">
                  <c:v>35.200000000000003</c:v>
                </c:pt>
                <c:pt idx="3">
                  <c:v>38.6</c:v>
                </c:pt>
                <c:pt idx="4" formatCode="@">
                  <c:v>0</c:v>
                </c:pt>
                <c:pt idx="5">
                  <c:v>8.8000000000000007</c:v>
                </c:pt>
                <c:pt idx="6">
                  <c:v>1</c:v>
                </c:pt>
                <c:pt idx="7">
                  <c:v>0</c:v>
                </c:pt>
                <c:pt idx="8">
                  <c:v>1</c:v>
                </c:pt>
                <c:pt idx="9">
                  <c:v>0</c:v>
                </c:pt>
              </c:numCache>
            </c:numRef>
          </c:val>
          <c:extLst xmlns:c16r2="http://schemas.microsoft.com/office/drawing/2015/06/chart">
            <c:ext xmlns:c16="http://schemas.microsoft.com/office/drawing/2014/chart" uri="{C3380CC4-5D6E-409C-BE32-E72D297353CC}">
              <c16:uniqueId val="{00000001-CA46-471C-BE65-4CAE0CDC3807}"/>
            </c:ext>
          </c:extLst>
        </c:ser>
        <c:ser>
          <c:idx val="2"/>
          <c:order val="2"/>
          <c:tx>
            <c:strRef>
              <c:f>Лист3!$Q$8</c:f>
              <c:strCache>
                <c:ptCount val="1"/>
                <c:pt idx="0">
                  <c:v>7</c:v>
                </c:pt>
              </c:strCache>
            </c:strRef>
          </c:tx>
          <c:spPr>
            <a:solidFill>
              <a:schemeClr val="accent3"/>
            </a:solidFill>
            <a:ln>
              <a:noFill/>
            </a:ln>
            <a:effectLst/>
          </c:spPr>
          <c:cat>
            <c:multiLvlStrRef>
              <c:f>Лист3!$R$2:$AA$5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Лист3!$R$8:$AA$8</c:f>
              <c:numCache>
                <c:formatCode>General</c:formatCode>
                <c:ptCount val="10"/>
                <c:pt idx="0">
                  <c:v>100</c:v>
                </c:pt>
                <c:pt idx="1">
                  <c:v>100</c:v>
                </c:pt>
                <c:pt idx="2">
                  <c:v>27.3</c:v>
                </c:pt>
                <c:pt idx="3">
                  <c:v>36.6</c:v>
                </c:pt>
                <c:pt idx="4" formatCode="@">
                  <c:v>0</c:v>
                </c:pt>
                <c:pt idx="5">
                  <c:v>3.3</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2-CA46-471C-BE65-4CAE0CDC3807}"/>
            </c:ext>
          </c:extLst>
        </c:ser>
        <c:ser>
          <c:idx val="3"/>
          <c:order val="3"/>
          <c:tx>
            <c:strRef>
              <c:f>Лист3!$Q$9</c:f>
              <c:strCache>
                <c:ptCount val="1"/>
                <c:pt idx="0">
                  <c:v>8</c:v>
                </c:pt>
              </c:strCache>
            </c:strRef>
          </c:tx>
          <c:spPr>
            <a:solidFill>
              <a:schemeClr val="accent4"/>
            </a:solidFill>
            <a:ln>
              <a:noFill/>
            </a:ln>
            <a:effectLst/>
          </c:spPr>
          <c:cat>
            <c:multiLvlStrRef>
              <c:f>Лист3!$R$2:$AA$5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Лист3!$R$9:$AA$9</c:f>
              <c:numCache>
                <c:formatCode>General</c:formatCode>
                <c:ptCount val="10"/>
                <c:pt idx="0">
                  <c:v>100</c:v>
                </c:pt>
                <c:pt idx="1">
                  <c:v>100</c:v>
                </c:pt>
                <c:pt idx="2">
                  <c:v>33.300000000000004</c:v>
                </c:pt>
                <c:pt idx="3">
                  <c:v>25.5</c:v>
                </c:pt>
                <c:pt idx="4" formatCode="@">
                  <c:v>0</c:v>
                </c:pt>
                <c:pt idx="5">
                  <c:v>6.1</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3-CA46-471C-BE65-4CAE0CDC3807}"/>
            </c:ext>
          </c:extLst>
        </c:ser>
        <c:ser>
          <c:idx val="4"/>
          <c:order val="4"/>
          <c:tx>
            <c:strRef>
              <c:f>Лист3!$Q$10</c:f>
              <c:strCache>
                <c:ptCount val="1"/>
                <c:pt idx="0">
                  <c:v>9</c:v>
                </c:pt>
              </c:strCache>
            </c:strRef>
          </c:tx>
          <c:spPr>
            <a:solidFill>
              <a:schemeClr val="accent5"/>
            </a:solidFill>
            <a:ln>
              <a:noFill/>
            </a:ln>
            <a:effectLst/>
          </c:spPr>
          <c:cat>
            <c:multiLvlStrRef>
              <c:f>Лист3!$R$2:$AA$5</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Лист3!$R$10:$AA$10</c:f>
              <c:numCache>
                <c:formatCode>General</c:formatCode>
                <c:ptCount val="10"/>
                <c:pt idx="0">
                  <c:v>100</c:v>
                </c:pt>
                <c:pt idx="1">
                  <c:v>100</c:v>
                </c:pt>
                <c:pt idx="2">
                  <c:v>29.1</c:v>
                </c:pt>
                <c:pt idx="3">
                  <c:v>36.4</c:v>
                </c:pt>
                <c:pt idx="4" formatCode="@">
                  <c:v>0</c:v>
                </c:pt>
                <c:pt idx="5">
                  <c:v>9.1</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4-CA46-471C-BE65-4CAE0CDC3807}"/>
            </c:ext>
          </c:extLst>
        </c:ser>
        <c:gapWidth val="219"/>
        <c:overlap val="-27"/>
        <c:axId val="75071488"/>
        <c:axId val="75073024"/>
      </c:barChart>
      <c:catAx>
        <c:axId val="75071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073024"/>
        <c:crosses val="autoZero"/>
        <c:auto val="1"/>
        <c:lblAlgn val="ctr"/>
        <c:lblOffset val="100"/>
      </c:catAx>
      <c:valAx>
        <c:axId val="75073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0714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sz="1100">
                <a:solidFill>
                  <a:schemeClr val="tx1"/>
                </a:solidFill>
                <a:latin typeface="Times New Roman" panose="02020603050405020304" pitchFamily="18" charset="0"/>
                <a:cs typeface="Times New Roman" panose="02020603050405020304" pitchFamily="18" charset="0"/>
              </a:rPr>
              <a:t>Результативность экзамена по русскому языку в разрезе 2-х лет </a:t>
            </a:r>
          </a:p>
        </c:rich>
      </c:tx>
      <c:spPr>
        <a:noFill/>
        <a:ln>
          <a:noFill/>
        </a:ln>
        <a:effectLst/>
      </c:spPr>
    </c:title>
    <c:plotArea>
      <c:layout/>
      <c:barChart>
        <c:barDir val="col"/>
        <c:grouping val="clustered"/>
        <c:ser>
          <c:idx val="0"/>
          <c:order val="0"/>
          <c:tx>
            <c:strRef>
              <c:f>Лист3!$B$3</c:f>
              <c:strCache>
                <c:ptCount val="1"/>
                <c:pt idx="0">
                  <c:v>2021-2022 г.г.</c:v>
                </c:pt>
              </c:strCache>
            </c:strRef>
          </c:tx>
          <c:spPr>
            <a:solidFill>
              <a:schemeClr val="accent1"/>
            </a:solidFill>
            <a:ln>
              <a:noFill/>
            </a:ln>
            <a:effectLst/>
          </c:spPr>
          <c:cat>
            <c:strRef>
              <c:f>Лист3!$C$2:$F$2</c:f>
              <c:strCache>
                <c:ptCount val="4"/>
                <c:pt idx="0">
                  <c:v>качество</c:v>
                </c:pt>
                <c:pt idx="1">
                  <c:v>обученность</c:v>
                </c:pt>
                <c:pt idx="2">
                  <c:v>средний балл</c:v>
                </c:pt>
                <c:pt idx="3">
                  <c:v>средняя оценка</c:v>
                </c:pt>
              </c:strCache>
            </c:strRef>
          </c:cat>
          <c:val>
            <c:numRef>
              <c:f>Лист3!$C$3:$F$3</c:f>
              <c:numCache>
                <c:formatCode>General</c:formatCode>
                <c:ptCount val="4"/>
                <c:pt idx="0">
                  <c:v>77</c:v>
                </c:pt>
                <c:pt idx="1">
                  <c:v>100</c:v>
                </c:pt>
                <c:pt idx="2">
                  <c:v>28</c:v>
                </c:pt>
                <c:pt idx="3">
                  <c:v>4.26</c:v>
                </c:pt>
              </c:numCache>
            </c:numRef>
          </c:val>
          <c:extLst xmlns:c16r2="http://schemas.microsoft.com/office/drawing/2015/06/chart">
            <c:ext xmlns:c16="http://schemas.microsoft.com/office/drawing/2014/chart" uri="{C3380CC4-5D6E-409C-BE32-E72D297353CC}">
              <c16:uniqueId val="{00000000-57D0-4069-80F4-EED9AE62D0CF}"/>
            </c:ext>
          </c:extLst>
        </c:ser>
        <c:ser>
          <c:idx val="1"/>
          <c:order val="1"/>
          <c:tx>
            <c:strRef>
              <c:f>Лист3!$B$4</c:f>
              <c:strCache>
                <c:ptCount val="1"/>
                <c:pt idx="0">
                  <c:v>2022-2023г.г.</c:v>
                </c:pt>
              </c:strCache>
            </c:strRef>
          </c:tx>
          <c:spPr>
            <a:solidFill>
              <a:schemeClr val="accent3"/>
            </a:solidFill>
            <a:ln>
              <a:noFill/>
            </a:ln>
            <a:effectLst/>
          </c:spPr>
          <c:cat>
            <c:strRef>
              <c:f>Лист3!$C$2:$F$2</c:f>
              <c:strCache>
                <c:ptCount val="4"/>
                <c:pt idx="0">
                  <c:v>качество</c:v>
                </c:pt>
                <c:pt idx="1">
                  <c:v>обученность</c:v>
                </c:pt>
                <c:pt idx="2">
                  <c:v>средний балл</c:v>
                </c:pt>
                <c:pt idx="3">
                  <c:v>средняя оценка</c:v>
                </c:pt>
              </c:strCache>
            </c:strRef>
          </c:cat>
          <c:val>
            <c:numRef>
              <c:f>Лист3!$C$4:$F$4</c:f>
              <c:numCache>
                <c:formatCode>General</c:formatCode>
                <c:ptCount val="4"/>
                <c:pt idx="0">
                  <c:v>78.7</c:v>
                </c:pt>
                <c:pt idx="1">
                  <c:v>100</c:v>
                </c:pt>
                <c:pt idx="2">
                  <c:v>28.9</c:v>
                </c:pt>
                <c:pt idx="3">
                  <c:v>4.3</c:v>
                </c:pt>
              </c:numCache>
            </c:numRef>
          </c:val>
          <c:extLst xmlns:c16r2="http://schemas.microsoft.com/office/drawing/2015/06/chart">
            <c:ext xmlns:c16="http://schemas.microsoft.com/office/drawing/2014/chart" uri="{C3380CC4-5D6E-409C-BE32-E72D297353CC}">
              <c16:uniqueId val="{00000001-57D0-4069-80F4-EED9AE62D0CF}"/>
            </c:ext>
          </c:extLst>
        </c:ser>
        <c:gapWidth val="267"/>
        <c:overlap val="-43"/>
        <c:axId val="81358208"/>
        <c:axId val="81360000"/>
      </c:barChart>
      <c:catAx>
        <c:axId val="81358208"/>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81360000"/>
        <c:crosses val="autoZero"/>
        <c:auto val="1"/>
        <c:lblAlgn val="ctr"/>
        <c:lblOffset val="100"/>
      </c:catAx>
      <c:valAx>
        <c:axId val="81360000"/>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81358208"/>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sz="1100">
                <a:solidFill>
                  <a:schemeClr val="tx1"/>
                </a:solidFill>
                <a:latin typeface="Times New Roman" panose="02020603050405020304" pitchFamily="18" charset="0"/>
                <a:cs typeface="Times New Roman" panose="02020603050405020304" pitchFamily="18" charset="0"/>
              </a:rPr>
              <a:t>Результативность экзамена по математике в разрезе 2-х лет </a:t>
            </a:r>
          </a:p>
        </c:rich>
      </c:tx>
      <c:spPr>
        <a:noFill/>
        <a:ln>
          <a:noFill/>
        </a:ln>
        <a:effectLst/>
      </c:spPr>
    </c:title>
    <c:plotArea>
      <c:layout/>
      <c:barChart>
        <c:barDir val="col"/>
        <c:grouping val="clustered"/>
        <c:ser>
          <c:idx val="0"/>
          <c:order val="0"/>
          <c:tx>
            <c:strRef>
              <c:f>Лист3!$B$3</c:f>
              <c:strCache>
                <c:ptCount val="1"/>
                <c:pt idx="0">
                  <c:v>2021-2022 г.г.</c:v>
                </c:pt>
              </c:strCache>
            </c:strRef>
          </c:tx>
          <c:spPr>
            <a:solidFill>
              <a:schemeClr val="accent1"/>
            </a:solidFill>
            <a:ln>
              <a:noFill/>
            </a:ln>
            <a:effectLst/>
          </c:spPr>
          <c:cat>
            <c:strRef>
              <c:f>Лист3!$C$2:$F$2</c:f>
              <c:strCache>
                <c:ptCount val="4"/>
                <c:pt idx="0">
                  <c:v>качество</c:v>
                </c:pt>
                <c:pt idx="1">
                  <c:v>обученность</c:v>
                </c:pt>
                <c:pt idx="2">
                  <c:v>средний балл</c:v>
                </c:pt>
                <c:pt idx="3">
                  <c:v>средняя оценка</c:v>
                </c:pt>
              </c:strCache>
            </c:strRef>
          </c:cat>
          <c:val>
            <c:numRef>
              <c:f>Лист3!$C$3:$F$3</c:f>
              <c:numCache>
                <c:formatCode>General</c:formatCode>
                <c:ptCount val="4"/>
                <c:pt idx="0">
                  <c:v>50.7</c:v>
                </c:pt>
                <c:pt idx="1">
                  <c:v>98.6</c:v>
                </c:pt>
                <c:pt idx="2">
                  <c:v>14.7</c:v>
                </c:pt>
                <c:pt idx="3">
                  <c:v>3.5</c:v>
                </c:pt>
              </c:numCache>
            </c:numRef>
          </c:val>
          <c:extLst xmlns:c16r2="http://schemas.microsoft.com/office/drawing/2015/06/chart">
            <c:ext xmlns:c16="http://schemas.microsoft.com/office/drawing/2014/chart" uri="{C3380CC4-5D6E-409C-BE32-E72D297353CC}">
              <c16:uniqueId val="{00000000-A5BD-491A-8D3F-A98571FEF137}"/>
            </c:ext>
          </c:extLst>
        </c:ser>
        <c:ser>
          <c:idx val="1"/>
          <c:order val="1"/>
          <c:tx>
            <c:strRef>
              <c:f>Лист3!$B$4</c:f>
              <c:strCache>
                <c:ptCount val="1"/>
                <c:pt idx="0">
                  <c:v>2022-2023г.г.</c:v>
                </c:pt>
              </c:strCache>
            </c:strRef>
          </c:tx>
          <c:spPr>
            <a:solidFill>
              <a:schemeClr val="accent3"/>
            </a:solidFill>
            <a:ln>
              <a:noFill/>
            </a:ln>
            <a:effectLst/>
          </c:spPr>
          <c:cat>
            <c:strRef>
              <c:f>Лист3!$C$2:$F$2</c:f>
              <c:strCache>
                <c:ptCount val="4"/>
                <c:pt idx="0">
                  <c:v>качество</c:v>
                </c:pt>
                <c:pt idx="1">
                  <c:v>обученность</c:v>
                </c:pt>
                <c:pt idx="2">
                  <c:v>средний балл</c:v>
                </c:pt>
                <c:pt idx="3">
                  <c:v>средняя оценка</c:v>
                </c:pt>
              </c:strCache>
            </c:strRef>
          </c:cat>
          <c:val>
            <c:numRef>
              <c:f>Лист3!$C$4:$F$4</c:f>
              <c:numCache>
                <c:formatCode>General</c:formatCode>
                <c:ptCount val="4"/>
                <c:pt idx="0">
                  <c:v>79.599999999999994</c:v>
                </c:pt>
                <c:pt idx="1">
                  <c:v>100</c:v>
                </c:pt>
                <c:pt idx="2">
                  <c:v>16.899999999999999</c:v>
                </c:pt>
                <c:pt idx="3">
                  <c:v>3.9</c:v>
                </c:pt>
              </c:numCache>
            </c:numRef>
          </c:val>
          <c:extLst xmlns:c16r2="http://schemas.microsoft.com/office/drawing/2015/06/chart">
            <c:ext xmlns:c16="http://schemas.microsoft.com/office/drawing/2014/chart" uri="{C3380CC4-5D6E-409C-BE32-E72D297353CC}">
              <c16:uniqueId val="{00000001-A5BD-491A-8D3F-A98571FEF137}"/>
            </c:ext>
          </c:extLst>
        </c:ser>
        <c:gapWidth val="267"/>
        <c:overlap val="-43"/>
        <c:axId val="81460224"/>
        <c:axId val="82535168"/>
      </c:barChart>
      <c:catAx>
        <c:axId val="81460224"/>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82535168"/>
        <c:crosses val="autoZero"/>
        <c:auto val="1"/>
        <c:lblAlgn val="ctr"/>
        <c:lblOffset val="100"/>
      </c:catAx>
      <c:valAx>
        <c:axId val="8253516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81460224"/>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сравнение максимального балла со средним баллом</a:t>
            </a:r>
          </a:p>
        </c:rich>
      </c:tx>
      <c:spPr>
        <a:noFill/>
        <a:ln>
          <a:noFill/>
        </a:ln>
        <a:effectLst/>
      </c:spPr>
    </c:title>
    <c:plotArea>
      <c:layout/>
      <c:barChart>
        <c:barDir val="bar"/>
        <c:grouping val="clustered"/>
        <c:ser>
          <c:idx val="0"/>
          <c:order val="0"/>
          <c:tx>
            <c:strRef>
              <c:f>Лист7!$C$1</c:f>
              <c:strCache>
                <c:ptCount val="1"/>
                <c:pt idx="0">
                  <c:v>максимальный балл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Лист7!$B$2:$B$12</c:f>
              <c:strCache>
                <c:ptCount val="11"/>
                <c:pt idx="0">
                  <c:v>Литература</c:v>
                </c:pt>
                <c:pt idx="1">
                  <c:v>Биология</c:v>
                </c:pt>
                <c:pt idx="2">
                  <c:v>История</c:v>
                </c:pt>
                <c:pt idx="3">
                  <c:v>Информатика</c:v>
                </c:pt>
                <c:pt idx="4">
                  <c:v>Физика</c:v>
                </c:pt>
                <c:pt idx="5">
                  <c:v>География</c:v>
                </c:pt>
                <c:pt idx="6">
                  <c:v>Химия</c:v>
                </c:pt>
                <c:pt idx="7">
                  <c:v>Обществознание</c:v>
                </c:pt>
                <c:pt idx="8">
                  <c:v>Английский язык</c:v>
                </c:pt>
                <c:pt idx="9">
                  <c:v>Русский язык</c:v>
                </c:pt>
                <c:pt idx="10">
                  <c:v>Математика</c:v>
                </c:pt>
              </c:strCache>
            </c:strRef>
          </c:cat>
          <c:val>
            <c:numRef>
              <c:f>Лист7!$C$2:$C$12</c:f>
              <c:numCache>
                <c:formatCode>General</c:formatCode>
                <c:ptCount val="11"/>
                <c:pt idx="0">
                  <c:v>45</c:v>
                </c:pt>
                <c:pt idx="1">
                  <c:v>45</c:v>
                </c:pt>
                <c:pt idx="2">
                  <c:v>37</c:v>
                </c:pt>
                <c:pt idx="3">
                  <c:v>19</c:v>
                </c:pt>
                <c:pt idx="4">
                  <c:v>45</c:v>
                </c:pt>
                <c:pt idx="5">
                  <c:v>31</c:v>
                </c:pt>
                <c:pt idx="6">
                  <c:v>40</c:v>
                </c:pt>
                <c:pt idx="7">
                  <c:v>37</c:v>
                </c:pt>
                <c:pt idx="8">
                  <c:v>68</c:v>
                </c:pt>
                <c:pt idx="9">
                  <c:v>33</c:v>
                </c:pt>
                <c:pt idx="10">
                  <c:v>31</c:v>
                </c:pt>
              </c:numCache>
            </c:numRef>
          </c:val>
          <c:extLst xmlns:c16r2="http://schemas.microsoft.com/office/drawing/2015/06/chart">
            <c:ext xmlns:c16="http://schemas.microsoft.com/office/drawing/2014/chart" uri="{C3380CC4-5D6E-409C-BE32-E72D297353CC}">
              <c16:uniqueId val="{00000000-6121-454D-9698-43E12C82556A}"/>
            </c:ext>
          </c:extLst>
        </c:ser>
        <c:ser>
          <c:idx val="1"/>
          <c:order val="1"/>
          <c:tx>
            <c:strRef>
              <c:f>Лист7!$D$1</c:f>
              <c:strCache>
                <c:ptCount val="1"/>
                <c:pt idx="0">
                  <c:v>средний балл</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Лист7!$B$2:$B$12</c:f>
              <c:strCache>
                <c:ptCount val="11"/>
                <c:pt idx="0">
                  <c:v>Литература</c:v>
                </c:pt>
                <c:pt idx="1">
                  <c:v>Биология</c:v>
                </c:pt>
                <c:pt idx="2">
                  <c:v>История</c:v>
                </c:pt>
                <c:pt idx="3">
                  <c:v>Информатика</c:v>
                </c:pt>
                <c:pt idx="4">
                  <c:v>Физика</c:v>
                </c:pt>
                <c:pt idx="5">
                  <c:v>География</c:v>
                </c:pt>
                <c:pt idx="6">
                  <c:v>Химия</c:v>
                </c:pt>
                <c:pt idx="7">
                  <c:v>Обществознание</c:v>
                </c:pt>
                <c:pt idx="8">
                  <c:v>Английский язык</c:v>
                </c:pt>
                <c:pt idx="9">
                  <c:v>Русский язык</c:v>
                </c:pt>
                <c:pt idx="10">
                  <c:v>Математика</c:v>
                </c:pt>
              </c:strCache>
            </c:strRef>
          </c:cat>
          <c:val>
            <c:numRef>
              <c:f>Лист7!$D$2:$D$12</c:f>
              <c:numCache>
                <c:formatCode>General</c:formatCode>
                <c:ptCount val="11"/>
                <c:pt idx="0">
                  <c:v>35</c:v>
                </c:pt>
                <c:pt idx="1">
                  <c:v>25</c:v>
                </c:pt>
                <c:pt idx="2">
                  <c:v>19.5</c:v>
                </c:pt>
                <c:pt idx="3">
                  <c:v>12.9</c:v>
                </c:pt>
                <c:pt idx="4">
                  <c:v>26.3</c:v>
                </c:pt>
                <c:pt idx="5">
                  <c:v>20.9</c:v>
                </c:pt>
                <c:pt idx="6">
                  <c:v>24</c:v>
                </c:pt>
                <c:pt idx="7">
                  <c:v>26.3</c:v>
                </c:pt>
                <c:pt idx="8">
                  <c:v>60</c:v>
                </c:pt>
                <c:pt idx="9">
                  <c:v>28.9</c:v>
                </c:pt>
                <c:pt idx="10">
                  <c:v>16.899999999999999</c:v>
                </c:pt>
              </c:numCache>
            </c:numRef>
          </c:val>
          <c:extLst xmlns:c16r2="http://schemas.microsoft.com/office/drawing/2015/06/chart">
            <c:ext xmlns:c16="http://schemas.microsoft.com/office/drawing/2014/chart" uri="{C3380CC4-5D6E-409C-BE32-E72D297353CC}">
              <c16:uniqueId val="{00000001-6121-454D-9698-43E12C82556A}"/>
            </c:ext>
          </c:extLst>
        </c:ser>
        <c:dLbls>
          <c:showVal val="1"/>
        </c:dLbls>
        <c:gapWidth val="182"/>
        <c:axId val="85265024"/>
        <c:axId val="85303680"/>
      </c:barChart>
      <c:catAx>
        <c:axId val="852650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303680"/>
        <c:crosses val="autoZero"/>
        <c:auto val="1"/>
        <c:lblAlgn val="ctr"/>
        <c:lblOffset val="100"/>
      </c:catAx>
      <c:valAx>
        <c:axId val="853036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265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 диаграмма</a:t>
            </a:r>
          </a:p>
        </c:rich>
      </c:tx>
      <c:spPr>
        <a:noFill/>
        <a:ln>
          <a:noFill/>
        </a:ln>
        <a:effectLst/>
      </c:spPr>
    </c:title>
    <c:plotArea>
      <c:layout/>
      <c:barChart>
        <c:barDir val="col"/>
        <c:grouping val="clustered"/>
        <c:ser>
          <c:idx val="0"/>
          <c:order val="0"/>
          <c:tx>
            <c:strRef>
              <c:f>Лист2!$S$5</c:f>
              <c:strCache>
                <c:ptCount val="1"/>
                <c:pt idx="0">
                  <c:v>10 класс</c:v>
                </c:pt>
              </c:strCache>
            </c:strRef>
          </c:tx>
          <c:spPr>
            <a:solidFill>
              <a:schemeClr val="accent1"/>
            </a:solidFill>
            <a:ln>
              <a:noFill/>
            </a:ln>
            <a:effectLst/>
          </c:spPr>
          <c:dLbls>
            <c:dLbl>
              <c:idx val="5"/>
              <c:layout>
                <c:manualLayout>
                  <c:x val="-1.5029522275899095E-2"/>
                  <c:y val="-8.4875562720134688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60-409E-80A9-43AE59B4BB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Лист2!$T$1:$AC$4</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Лист2!$T$5:$AC$5</c:f>
              <c:numCache>
                <c:formatCode>General</c:formatCode>
                <c:ptCount val="10"/>
                <c:pt idx="0">
                  <c:v>97</c:v>
                </c:pt>
                <c:pt idx="1">
                  <c:v>100</c:v>
                </c:pt>
                <c:pt idx="2">
                  <c:v>46</c:v>
                </c:pt>
                <c:pt idx="3">
                  <c:v>42.5</c:v>
                </c:pt>
                <c:pt idx="4">
                  <c:v>18.399999999999999</c:v>
                </c:pt>
                <c:pt idx="5">
                  <c:v>12.5</c:v>
                </c:pt>
                <c:pt idx="6">
                  <c:v>3</c:v>
                </c:pt>
                <c:pt idx="7">
                  <c:v>0</c:v>
                </c:pt>
                <c:pt idx="8">
                  <c:v>3</c:v>
                </c:pt>
                <c:pt idx="9">
                  <c:v>0</c:v>
                </c:pt>
              </c:numCache>
            </c:numRef>
          </c:val>
          <c:extLst xmlns:c16r2="http://schemas.microsoft.com/office/drawing/2015/06/chart">
            <c:ext xmlns:c16="http://schemas.microsoft.com/office/drawing/2014/chart" uri="{C3380CC4-5D6E-409C-BE32-E72D297353CC}">
              <c16:uniqueId val="{00000000-4160-409E-80A9-43AE59B4BB53}"/>
            </c:ext>
          </c:extLst>
        </c:ser>
        <c:ser>
          <c:idx val="1"/>
          <c:order val="1"/>
          <c:tx>
            <c:strRef>
              <c:f>Лист2!$S$6</c:f>
              <c:strCache>
                <c:ptCount val="1"/>
                <c:pt idx="0">
                  <c:v>11 класс</c:v>
                </c:pt>
              </c:strCache>
            </c:strRef>
          </c:tx>
          <c:spPr>
            <a:solidFill>
              <a:schemeClr val="accent2"/>
            </a:solidFill>
            <a:ln>
              <a:noFill/>
            </a:ln>
            <a:effectLst/>
          </c:spPr>
          <c:dLbls>
            <c:dLbl>
              <c:idx val="1"/>
              <c:layout>
                <c:manualLayout>
                  <c:x val="6.4412238325282116E-3"/>
                  <c:y val="-4.166666666666666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160-409E-80A9-43AE59B4BB53}"/>
                </c:ext>
              </c:extLst>
            </c:dLbl>
            <c:dLbl>
              <c:idx val="3"/>
              <c:layout>
                <c:manualLayout>
                  <c:x val="0"/>
                  <c:y val="-4.166666666666666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60-409E-80A9-43AE59B4BB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Лист2!$T$1:$AC$4</c:f>
              <c:multiLvlStrCache>
                <c:ptCount val="10"/>
                <c:lvl>
                  <c:pt idx="0">
                    <c:v>2022</c:v>
                  </c:pt>
                  <c:pt idx="1">
                    <c:v>2023</c:v>
                  </c:pt>
                  <c:pt idx="2">
                    <c:v>2022</c:v>
                  </c:pt>
                  <c:pt idx="3">
                    <c:v>2023</c:v>
                  </c:pt>
                  <c:pt idx="4">
                    <c:v>2022</c:v>
                  </c:pt>
                  <c:pt idx="5">
                    <c:v>2023</c:v>
                  </c:pt>
                  <c:pt idx="6">
                    <c:v>2022</c:v>
                  </c:pt>
                  <c:pt idx="7">
                    <c:v>2023</c:v>
                  </c:pt>
                  <c:pt idx="8">
                    <c:v>2022</c:v>
                  </c:pt>
                  <c:pt idx="9">
                    <c:v>2023</c:v>
                  </c:pt>
                </c:lvl>
                <c:lvl>
                  <c:pt idx="0">
                    <c:v>успевают</c:v>
                  </c:pt>
                  <c:pt idx="2">
                    <c:v>"4" и "5"</c:v>
                  </c:pt>
                  <c:pt idx="4">
                    <c:v>  "5"</c:v>
                  </c:pt>
                  <c:pt idx="6">
                    <c:v> н/а</c:v>
                  </c:pt>
                  <c:pt idx="8">
                    <c:v>условно</c:v>
                  </c:pt>
                </c:lvl>
              </c:multiLvlStrCache>
            </c:multiLvlStrRef>
          </c:cat>
          <c:val>
            <c:numRef>
              <c:f>Лист2!$T$6:$AC$6</c:f>
              <c:numCache>
                <c:formatCode>General</c:formatCode>
                <c:ptCount val="10"/>
                <c:pt idx="0">
                  <c:v>97</c:v>
                </c:pt>
                <c:pt idx="1">
                  <c:v>100</c:v>
                </c:pt>
                <c:pt idx="2">
                  <c:v>21</c:v>
                </c:pt>
                <c:pt idx="3">
                  <c:v>47.4</c:v>
                </c:pt>
                <c:pt idx="4">
                  <c:v>8.6</c:v>
                </c:pt>
                <c:pt idx="5">
                  <c:v>23.7</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4160-409E-80A9-43AE59B4BB53}"/>
            </c:ext>
          </c:extLst>
        </c:ser>
        <c:dLbls>
          <c:showVal val="1"/>
        </c:dLbls>
        <c:gapWidth val="219"/>
        <c:overlap val="-27"/>
        <c:axId val="81395072"/>
        <c:axId val="85271680"/>
      </c:barChart>
      <c:catAx>
        <c:axId val="81395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271680"/>
        <c:crosses val="autoZero"/>
        <c:auto val="1"/>
        <c:lblAlgn val="ctr"/>
        <c:lblOffset val="100"/>
      </c:catAx>
      <c:valAx>
        <c:axId val="85271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950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сравнительная</a:t>
            </a:r>
            <a:r>
              <a:rPr lang="ru-RU" baseline="0"/>
              <a:t> диаграмма среднего балла</a:t>
            </a:r>
            <a:endParaRPr lang="ru-RU"/>
          </a:p>
        </c:rich>
      </c:tx>
      <c:spPr>
        <a:noFill/>
        <a:ln>
          <a:noFill/>
        </a:ln>
        <a:effectLst/>
      </c:spPr>
    </c:title>
    <c:plotArea>
      <c:layout/>
      <c:barChart>
        <c:barDir val="col"/>
        <c:grouping val="clustered"/>
        <c:ser>
          <c:idx val="0"/>
          <c:order val="0"/>
          <c:tx>
            <c:strRef>
              <c:f>Лист1!$E$2</c:f>
              <c:strCache>
                <c:ptCount val="1"/>
                <c:pt idx="0">
                  <c:v>2021</c:v>
                </c:pt>
              </c:strCache>
            </c:strRef>
          </c:tx>
          <c:spPr>
            <a:solidFill>
              <a:schemeClr val="accent1"/>
            </a:solidFill>
            <a:ln>
              <a:noFill/>
            </a:ln>
            <a:effectLst/>
          </c:spPr>
          <c:cat>
            <c:multiLvlStrRef>
              <c:f>Лист1!$C$3:$D$13</c:f>
              <c:multiLvlStrCache>
                <c:ptCount val="11"/>
                <c:lvl>
                  <c:pt idx="0">
                    <c:v>Русский язык</c:v>
                  </c:pt>
                  <c:pt idx="1">
                    <c:v>Математика (профиль)</c:v>
                  </c:pt>
                  <c:pt idx="2">
                    <c:v>история</c:v>
                  </c:pt>
                  <c:pt idx="3">
                    <c:v>обществознание</c:v>
                  </c:pt>
                  <c:pt idx="4">
                    <c:v>английский язык</c:v>
                  </c:pt>
                  <c:pt idx="5">
                    <c:v>физика</c:v>
                  </c:pt>
                  <c:pt idx="6">
                    <c:v>химия</c:v>
                  </c:pt>
                  <c:pt idx="7">
                    <c:v>биология</c:v>
                  </c:pt>
                  <c:pt idx="8">
                    <c:v>информатика</c:v>
                  </c:pt>
                  <c:pt idx="9">
                    <c:v>литература</c:v>
                  </c:pt>
                  <c:pt idx="10">
                    <c:v>Математика (база)</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Лист1!$E$3:$E$13</c:f>
              <c:numCache>
                <c:formatCode>General</c:formatCode>
                <c:ptCount val="11"/>
                <c:pt idx="0">
                  <c:v>73.8</c:v>
                </c:pt>
                <c:pt idx="1">
                  <c:v>56.1</c:v>
                </c:pt>
                <c:pt idx="2">
                  <c:v>62.7</c:v>
                </c:pt>
                <c:pt idx="3">
                  <c:v>64.8</c:v>
                </c:pt>
                <c:pt idx="5">
                  <c:v>55.3</c:v>
                </c:pt>
                <c:pt idx="6">
                  <c:v>57.8</c:v>
                </c:pt>
                <c:pt idx="7">
                  <c:v>47.5</c:v>
                </c:pt>
                <c:pt idx="8">
                  <c:v>49</c:v>
                </c:pt>
                <c:pt idx="9">
                  <c:v>37.5</c:v>
                </c:pt>
              </c:numCache>
            </c:numRef>
          </c:val>
          <c:extLst xmlns:c16r2="http://schemas.microsoft.com/office/drawing/2015/06/chart">
            <c:ext xmlns:c16="http://schemas.microsoft.com/office/drawing/2014/chart" uri="{C3380CC4-5D6E-409C-BE32-E72D297353CC}">
              <c16:uniqueId val="{00000000-577C-4B2D-A395-8E59DB4EB7C2}"/>
            </c:ext>
          </c:extLst>
        </c:ser>
        <c:ser>
          <c:idx val="1"/>
          <c:order val="1"/>
          <c:tx>
            <c:strRef>
              <c:f>Лист1!$F$2</c:f>
              <c:strCache>
                <c:ptCount val="1"/>
                <c:pt idx="0">
                  <c:v>2022</c:v>
                </c:pt>
              </c:strCache>
            </c:strRef>
          </c:tx>
          <c:spPr>
            <a:solidFill>
              <a:schemeClr val="accent2"/>
            </a:solidFill>
            <a:ln>
              <a:noFill/>
            </a:ln>
            <a:effectLst/>
          </c:spPr>
          <c:cat>
            <c:multiLvlStrRef>
              <c:f>Лист1!$C$3:$D$13</c:f>
              <c:multiLvlStrCache>
                <c:ptCount val="11"/>
                <c:lvl>
                  <c:pt idx="0">
                    <c:v>Русский язык</c:v>
                  </c:pt>
                  <c:pt idx="1">
                    <c:v>Математика (профиль)</c:v>
                  </c:pt>
                  <c:pt idx="2">
                    <c:v>история</c:v>
                  </c:pt>
                  <c:pt idx="3">
                    <c:v>обществознание</c:v>
                  </c:pt>
                  <c:pt idx="4">
                    <c:v>английский язык</c:v>
                  </c:pt>
                  <c:pt idx="5">
                    <c:v>физика</c:v>
                  </c:pt>
                  <c:pt idx="6">
                    <c:v>химия</c:v>
                  </c:pt>
                  <c:pt idx="7">
                    <c:v>биология</c:v>
                  </c:pt>
                  <c:pt idx="8">
                    <c:v>информатика</c:v>
                  </c:pt>
                  <c:pt idx="9">
                    <c:v>литература</c:v>
                  </c:pt>
                  <c:pt idx="10">
                    <c:v>Математика (база)</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Лист1!$F$3:$F$13</c:f>
              <c:numCache>
                <c:formatCode>General</c:formatCode>
                <c:ptCount val="11"/>
                <c:pt idx="0">
                  <c:v>74.25</c:v>
                </c:pt>
                <c:pt idx="1">
                  <c:v>60.4</c:v>
                </c:pt>
                <c:pt idx="2">
                  <c:v>58.75</c:v>
                </c:pt>
                <c:pt idx="3">
                  <c:v>63</c:v>
                </c:pt>
                <c:pt idx="4">
                  <c:v>68.290000000000006</c:v>
                </c:pt>
                <c:pt idx="5">
                  <c:v>62</c:v>
                </c:pt>
                <c:pt idx="6">
                  <c:v>47</c:v>
                </c:pt>
                <c:pt idx="7">
                  <c:v>48.6</c:v>
                </c:pt>
                <c:pt idx="8">
                  <c:v>65.2</c:v>
                </c:pt>
                <c:pt idx="9">
                  <c:v>30</c:v>
                </c:pt>
                <c:pt idx="10">
                  <c:v>4.3</c:v>
                </c:pt>
              </c:numCache>
            </c:numRef>
          </c:val>
          <c:extLst xmlns:c16r2="http://schemas.microsoft.com/office/drawing/2015/06/chart">
            <c:ext xmlns:c16="http://schemas.microsoft.com/office/drawing/2014/chart" uri="{C3380CC4-5D6E-409C-BE32-E72D297353CC}">
              <c16:uniqueId val="{00000001-577C-4B2D-A395-8E59DB4EB7C2}"/>
            </c:ext>
          </c:extLst>
        </c:ser>
        <c:ser>
          <c:idx val="2"/>
          <c:order val="2"/>
          <c:tx>
            <c:strRef>
              <c:f>Лист1!$G$2</c:f>
              <c:strCache>
                <c:ptCount val="1"/>
                <c:pt idx="0">
                  <c:v>2023</c:v>
                </c:pt>
              </c:strCache>
            </c:strRef>
          </c:tx>
          <c:spPr>
            <a:solidFill>
              <a:schemeClr val="accent3"/>
            </a:solidFill>
            <a:ln>
              <a:noFill/>
            </a:ln>
            <a:effectLst/>
          </c:spPr>
          <c:cat>
            <c:multiLvlStrRef>
              <c:f>Лист1!$C$3:$D$13</c:f>
              <c:multiLvlStrCache>
                <c:ptCount val="11"/>
                <c:lvl>
                  <c:pt idx="0">
                    <c:v>Русский язык</c:v>
                  </c:pt>
                  <c:pt idx="1">
                    <c:v>Математика (профиль)</c:v>
                  </c:pt>
                  <c:pt idx="2">
                    <c:v>история</c:v>
                  </c:pt>
                  <c:pt idx="3">
                    <c:v>обществознание</c:v>
                  </c:pt>
                  <c:pt idx="4">
                    <c:v>английский язык</c:v>
                  </c:pt>
                  <c:pt idx="5">
                    <c:v>физика</c:v>
                  </c:pt>
                  <c:pt idx="6">
                    <c:v>химия</c:v>
                  </c:pt>
                  <c:pt idx="7">
                    <c:v>биология</c:v>
                  </c:pt>
                  <c:pt idx="8">
                    <c:v>информатика</c:v>
                  </c:pt>
                  <c:pt idx="9">
                    <c:v>литература</c:v>
                  </c:pt>
                  <c:pt idx="10">
                    <c:v>Математика (база)</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Лист1!$G$3:$G$13</c:f>
              <c:numCache>
                <c:formatCode>General</c:formatCode>
                <c:ptCount val="11"/>
                <c:pt idx="0">
                  <c:v>69.2</c:v>
                </c:pt>
                <c:pt idx="1">
                  <c:v>45.1</c:v>
                </c:pt>
                <c:pt idx="2">
                  <c:v>60.4</c:v>
                </c:pt>
                <c:pt idx="3">
                  <c:v>55.9</c:v>
                </c:pt>
                <c:pt idx="4">
                  <c:v>66</c:v>
                </c:pt>
                <c:pt idx="5">
                  <c:v>47.7</c:v>
                </c:pt>
                <c:pt idx="6">
                  <c:v>44.25</c:v>
                </c:pt>
                <c:pt idx="7">
                  <c:v>47.8</c:v>
                </c:pt>
                <c:pt idx="8">
                  <c:v>51.4</c:v>
                </c:pt>
                <c:pt idx="9">
                  <c:v>65.3</c:v>
                </c:pt>
                <c:pt idx="10">
                  <c:v>4.5</c:v>
                </c:pt>
              </c:numCache>
            </c:numRef>
          </c:val>
          <c:extLst xmlns:c16r2="http://schemas.microsoft.com/office/drawing/2015/06/chart">
            <c:ext xmlns:c16="http://schemas.microsoft.com/office/drawing/2014/chart" uri="{C3380CC4-5D6E-409C-BE32-E72D297353CC}">
              <c16:uniqueId val="{00000002-577C-4B2D-A395-8E59DB4EB7C2}"/>
            </c:ext>
          </c:extLst>
        </c:ser>
        <c:gapWidth val="219"/>
        <c:overlap val="-27"/>
        <c:axId val="85536128"/>
        <c:axId val="85537920"/>
      </c:barChart>
      <c:catAx>
        <c:axId val="85536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37920"/>
        <c:crosses val="autoZero"/>
        <c:auto val="1"/>
        <c:lblAlgn val="ctr"/>
        <c:lblOffset val="100"/>
      </c:catAx>
      <c:valAx>
        <c:axId val="85537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36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Английский язык</c:v>
                </c:pt>
              </c:strCache>
            </c:strRef>
          </c:tx>
          <c:dLbls>
            <c:showVal val="1"/>
          </c:dLbls>
          <c:trendline>
            <c:trendlineType val="linear"/>
          </c:trendline>
          <c:cat>
            <c:strRef>
              <c:f>Лист1!$A$2</c:f>
              <c:strCache>
                <c:ptCount val="1"/>
                <c:pt idx="0">
                  <c:v>Количество победителей и призеров</c:v>
                </c:pt>
              </c:strCache>
            </c:strRef>
          </c:cat>
          <c:val>
            <c:numRef>
              <c:f>Лист1!$B$2</c:f>
              <c:numCache>
                <c:formatCode>General</c:formatCode>
                <c:ptCount val="1"/>
                <c:pt idx="0">
                  <c:v>3</c:v>
                </c:pt>
              </c:numCache>
            </c:numRef>
          </c:val>
        </c:ser>
        <c:ser>
          <c:idx val="1"/>
          <c:order val="1"/>
          <c:tx>
            <c:strRef>
              <c:f>Лист1!$C$1</c:f>
              <c:strCache>
                <c:ptCount val="1"/>
                <c:pt idx="0">
                  <c:v>ОБЖ</c:v>
                </c:pt>
              </c:strCache>
            </c:strRef>
          </c:tx>
          <c:dLbls>
            <c:showVal val="1"/>
          </c:dLbls>
          <c:cat>
            <c:strRef>
              <c:f>Лист1!$A$2</c:f>
              <c:strCache>
                <c:ptCount val="1"/>
                <c:pt idx="0">
                  <c:v>Количество победителей и призеров</c:v>
                </c:pt>
              </c:strCache>
            </c:strRef>
          </c:cat>
          <c:val>
            <c:numRef>
              <c:f>Лист1!$C$2</c:f>
              <c:numCache>
                <c:formatCode>General</c:formatCode>
                <c:ptCount val="1"/>
                <c:pt idx="0">
                  <c:v>5</c:v>
                </c:pt>
              </c:numCache>
            </c:numRef>
          </c:val>
        </c:ser>
        <c:ser>
          <c:idx val="2"/>
          <c:order val="2"/>
          <c:tx>
            <c:strRef>
              <c:f>Лист1!$D$1</c:f>
              <c:strCache>
                <c:ptCount val="1"/>
                <c:pt idx="0">
                  <c:v>Русский язык</c:v>
                </c:pt>
              </c:strCache>
            </c:strRef>
          </c:tx>
          <c:dLbls>
            <c:showVal val="1"/>
          </c:dLbls>
          <c:cat>
            <c:strRef>
              <c:f>Лист1!$A$2</c:f>
              <c:strCache>
                <c:ptCount val="1"/>
                <c:pt idx="0">
                  <c:v>Количество победителей и призеров</c:v>
                </c:pt>
              </c:strCache>
            </c:strRef>
          </c:cat>
          <c:val>
            <c:numRef>
              <c:f>Лист1!$D$2</c:f>
              <c:numCache>
                <c:formatCode>General</c:formatCode>
                <c:ptCount val="1"/>
                <c:pt idx="0">
                  <c:v>2</c:v>
                </c:pt>
              </c:numCache>
            </c:numRef>
          </c:val>
        </c:ser>
        <c:ser>
          <c:idx val="3"/>
          <c:order val="3"/>
          <c:tx>
            <c:strRef>
              <c:f>Лист1!$E$1</c:f>
              <c:strCache>
                <c:ptCount val="1"/>
                <c:pt idx="0">
                  <c:v>Литература </c:v>
                </c:pt>
              </c:strCache>
            </c:strRef>
          </c:tx>
          <c:dLbls>
            <c:showVal val="1"/>
          </c:dLbls>
          <c:cat>
            <c:strRef>
              <c:f>Лист1!$A$2</c:f>
              <c:strCache>
                <c:ptCount val="1"/>
                <c:pt idx="0">
                  <c:v>Количество победителей и призеров</c:v>
                </c:pt>
              </c:strCache>
            </c:strRef>
          </c:cat>
          <c:val>
            <c:numRef>
              <c:f>Лист1!$E$2</c:f>
              <c:numCache>
                <c:formatCode>General</c:formatCode>
                <c:ptCount val="1"/>
                <c:pt idx="0">
                  <c:v>4</c:v>
                </c:pt>
              </c:numCache>
            </c:numRef>
          </c:val>
        </c:ser>
        <c:ser>
          <c:idx val="4"/>
          <c:order val="4"/>
          <c:tx>
            <c:strRef>
              <c:f>Лист1!$F$1</c:f>
              <c:strCache>
                <c:ptCount val="1"/>
                <c:pt idx="0">
                  <c:v>Технология</c:v>
                </c:pt>
              </c:strCache>
            </c:strRef>
          </c:tx>
          <c:dLbls>
            <c:showVal val="1"/>
          </c:dLbls>
          <c:cat>
            <c:strRef>
              <c:f>Лист1!$A$2</c:f>
              <c:strCache>
                <c:ptCount val="1"/>
                <c:pt idx="0">
                  <c:v>Количество победителей и призеров</c:v>
                </c:pt>
              </c:strCache>
            </c:strRef>
          </c:cat>
          <c:val>
            <c:numRef>
              <c:f>Лист1!$F$2</c:f>
              <c:numCache>
                <c:formatCode>General</c:formatCode>
                <c:ptCount val="1"/>
                <c:pt idx="0">
                  <c:v>6</c:v>
                </c:pt>
              </c:numCache>
            </c:numRef>
          </c:val>
        </c:ser>
        <c:ser>
          <c:idx val="5"/>
          <c:order val="5"/>
          <c:tx>
            <c:strRef>
              <c:f>Лист1!$G$1</c:f>
              <c:strCache>
                <c:ptCount val="1"/>
                <c:pt idx="0">
                  <c:v>Обществознание </c:v>
                </c:pt>
              </c:strCache>
            </c:strRef>
          </c:tx>
          <c:dLbls>
            <c:showVal val="1"/>
          </c:dLbls>
          <c:cat>
            <c:strRef>
              <c:f>Лист1!$A$2</c:f>
              <c:strCache>
                <c:ptCount val="1"/>
                <c:pt idx="0">
                  <c:v>Количество победителей и призеров</c:v>
                </c:pt>
              </c:strCache>
            </c:strRef>
          </c:cat>
          <c:val>
            <c:numRef>
              <c:f>Лист1!$G$2</c:f>
              <c:numCache>
                <c:formatCode>General</c:formatCode>
                <c:ptCount val="1"/>
                <c:pt idx="0">
                  <c:v>2</c:v>
                </c:pt>
              </c:numCache>
            </c:numRef>
          </c:val>
        </c:ser>
        <c:ser>
          <c:idx val="6"/>
          <c:order val="6"/>
          <c:tx>
            <c:strRef>
              <c:f>Лист1!$H$1</c:f>
              <c:strCache>
                <c:ptCount val="1"/>
                <c:pt idx="0">
                  <c:v>МХК</c:v>
                </c:pt>
              </c:strCache>
            </c:strRef>
          </c:tx>
          <c:dLbls>
            <c:showVal val="1"/>
          </c:dLbls>
          <c:cat>
            <c:strRef>
              <c:f>Лист1!$A$2</c:f>
              <c:strCache>
                <c:ptCount val="1"/>
                <c:pt idx="0">
                  <c:v>Количество победителей и призеров</c:v>
                </c:pt>
              </c:strCache>
            </c:strRef>
          </c:cat>
          <c:val>
            <c:numRef>
              <c:f>Лист1!$H$2</c:f>
              <c:numCache>
                <c:formatCode>General</c:formatCode>
                <c:ptCount val="1"/>
                <c:pt idx="0">
                  <c:v>2</c:v>
                </c:pt>
              </c:numCache>
            </c:numRef>
          </c:val>
        </c:ser>
        <c:ser>
          <c:idx val="7"/>
          <c:order val="7"/>
          <c:tx>
            <c:strRef>
              <c:f>Лист1!$I$1</c:f>
              <c:strCache>
                <c:ptCount val="1"/>
                <c:pt idx="0">
                  <c:v>ФЗК </c:v>
                </c:pt>
              </c:strCache>
            </c:strRef>
          </c:tx>
          <c:dLbls>
            <c:showVal val="1"/>
          </c:dLbls>
          <c:cat>
            <c:strRef>
              <c:f>Лист1!$A$2</c:f>
              <c:strCache>
                <c:ptCount val="1"/>
                <c:pt idx="0">
                  <c:v>Количество победителей и призеров</c:v>
                </c:pt>
              </c:strCache>
            </c:strRef>
          </c:cat>
          <c:val>
            <c:numRef>
              <c:f>Лист1!$I$2</c:f>
              <c:numCache>
                <c:formatCode>General</c:formatCode>
                <c:ptCount val="1"/>
                <c:pt idx="0">
                  <c:v>2</c:v>
                </c:pt>
              </c:numCache>
            </c:numRef>
          </c:val>
        </c:ser>
        <c:ser>
          <c:idx val="8"/>
          <c:order val="8"/>
          <c:tx>
            <c:strRef>
              <c:f>Лист1!$J$1</c:f>
              <c:strCache>
                <c:ptCount val="1"/>
                <c:pt idx="0">
                  <c:v>Биология</c:v>
                </c:pt>
              </c:strCache>
            </c:strRef>
          </c:tx>
          <c:dLbls>
            <c:showVal val="1"/>
          </c:dLbls>
          <c:cat>
            <c:strRef>
              <c:f>Лист1!$A$2</c:f>
              <c:strCache>
                <c:ptCount val="1"/>
                <c:pt idx="0">
                  <c:v>Количество победителей и призеров</c:v>
                </c:pt>
              </c:strCache>
            </c:strRef>
          </c:cat>
          <c:val>
            <c:numRef>
              <c:f>Лист1!$J$2</c:f>
              <c:numCache>
                <c:formatCode>General</c:formatCode>
                <c:ptCount val="1"/>
                <c:pt idx="0">
                  <c:v>8</c:v>
                </c:pt>
              </c:numCache>
            </c:numRef>
          </c:val>
        </c:ser>
        <c:axId val="86055168"/>
        <c:axId val="86065152"/>
      </c:barChart>
      <c:catAx>
        <c:axId val="86055168"/>
        <c:scaling>
          <c:orientation val="minMax"/>
        </c:scaling>
        <c:axPos val="b"/>
        <c:tickLblPos val="nextTo"/>
        <c:crossAx val="86065152"/>
        <c:crosses val="autoZero"/>
        <c:auto val="1"/>
        <c:lblAlgn val="ctr"/>
        <c:lblOffset val="100"/>
      </c:catAx>
      <c:valAx>
        <c:axId val="86065152"/>
        <c:scaling>
          <c:orientation val="minMax"/>
        </c:scaling>
        <c:axPos val="l"/>
        <c:majorGridlines/>
        <c:numFmt formatCode="General" sourceLinked="1"/>
        <c:tickLblPos val="nextTo"/>
        <c:crossAx val="860551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8AD70-B00D-4E6A-8436-78A9FC84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49</Pages>
  <Words>11933</Words>
  <Characters>68022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BUX</cp:lastModifiedBy>
  <cp:revision>67</cp:revision>
  <dcterms:created xsi:type="dcterms:W3CDTF">2011-11-02T04:15:00Z</dcterms:created>
  <dcterms:modified xsi:type="dcterms:W3CDTF">2024-04-19T09:12:00Z</dcterms:modified>
</cp:coreProperties>
</file>